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03E" w:rsidRDefault="0037203E" w:rsidP="0037203E">
      <w:pPr>
        <w:spacing w:before="75" w:after="150" w:line="312" w:lineRule="atLeast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kern w:val="36"/>
          <w:sz w:val="28"/>
          <w:szCs w:val="28"/>
          <w:lang w:eastAsia="ru-RU"/>
        </w:rPr>
        <w:drawing>
          <wp:inline distT="0" distB="0" distL="0" distR="0">
            <wp:extent cx="5940425" cy="8401513"/>
            <wp:effectExtent l="19050" t="0" r="3175" b="0"/>
            <wp:docPr id="4" name="Рисунок 2" descr="C:\Users\Admin\Pictures\2023-12-2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Pictures\2023-12-2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</w:t>
      </w:r>
    </w:p>
    <w:p w:rsidR="00536E23" w:rsidRDefault="00536E23" w:rsidP="00536E23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spacing w:after="57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152"/>
        <w:gridCol w:w="2831"/>
        <w:gridCol w:w="2588"/>
      </w:tblGrid>
      <w:tr w:rsidR="004B1515" w:rsidTr="003822CC">
        <w:tc>
          <w:tcPr>
            <w:tcW w:w="4152" w:type="dxa"/>
          </w:tcPr>
          <w:p w:rsidR="004B1515" w:rsidRDefault="004B1515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4B1515" w:rsidRDefault="004B1515" w:rsidP="004B1515">
            <w:pPr>
              <w:pStyle w:val="Default"/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образовательных программ). Особенности содержания обновлѐнных ФГОС НОО, ФГОС ООО.</w:t>
            </w:r>
          </w:p>
          <w:p w:rsidR="003822CC" w:rsidRDefault="004B1515" w:rsidP="004B1515">
            <w:pPr>
              <w:pStyle w:val="Default"/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методической литературой по предмету и с УМК «</w:t>
            </w:r>
            <w:proofErr w:type="spellStart"/>
            <w:r>
              <w:rPr>
                <w:sz w:val="28"/>
                <w:szCs w:val="28"/>
              </w:rPr>
              <w:t>Rainbow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English</w:t>
            </w:r>
            <w:proofErr w:type="spellEnd"/>
            <w:r>
              <w:rPr>
                <w:sz w:val="28"/>
                <w:szCs w:val="28"/>
              </w:rPr>
              <w:t xml:space="preserve">» авторов О. В. Афанасьевой, И. В. Михеевой  и </w:t>
            </w:r>
            <w:r w:rsidRPr="00DA6756">
              <w:rPr>
                <w:sz w:val="28"/>
                <w:szCs w:val="28"/>
              </w:rPr>
              <w:t>‘</w:t>
            </w:r>
            <w:r>
              <w:rPr>
                <w:sz w:val="28"/>
                <w:szCs w:val="28"/>
                <w:lang w:val="en-US"/>
              </w:rPr>
              <w:t>Spotlight</w:t>
            </w:r>
            <w:r w:rsidRPr="00DA6756">
              <w:rPr>
                <w:sz w:val="28"/>
                <w:szCs w:val="28"/>
              </w:rPr>
              <w:t>’</w:t>
            </w:r>
            <w:r w:rsidR="003822CC">
              <w:rPr>
                <w:sz w:val="28"/>
                <w:szCs w:val="28"/>
              </w:rPr>
              <w:t xml:space="preserve">.автор Н.И. Быкова,  </w:t>
            </w:r>
          </w:p>
          <w:p w:rsidR="004B1515" w:rsidRDefault="003822CC" w:rsidP="004B1515">
            <w:pPr>
              <w:pStyle w:val="Default"/>
              <w:ind w:right="-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Дули и</w:t>
            </w:r>
            <w:r w:rsidR="004B1515">
              <w:rPr>
                <w:sz w:val="28"/>
                <w:szCs w:val="28"/>
              </w:rPr>
              <w:t>зучение нормативно-правовой базы школы (должностная инструкция учителя, календарный учебный график, учебный план, план работы школы на 202</w:t>
            </w:r>
            <w:r w:rsidR="004B1515" w:rsidRPr="00DA6756">
              <w:rPr>
                <w:sz w:val="28"/>
                <w:szCs w:val="28"/>
              </w:rPr>
              <w:t>3</w:t>
            </w:r>
            <w:r w:rsidR="004B1515">
              <w:rPr>
                <w:sz w:val="28"/>
                <w:szCs w:val="28"/>
              </w:rPr>
              <w:t>-202</w:t>
            </w:r>
            <w:r w:rsidR="004B1515" w:rsidRPr="00DA6756">
              <w:rPr>
                <w:sz w:val="28"/>
                <w:szCs w:val="28"/>
              </w:rPr>
              <w:t>4</w:t>
            </w:r>
            <w:r w:rsidR="004B1515">
              <w:rPr>
                <w:sz w:val="28"/>
                <w:szCs w:val="28"/>
              </w:rPr>
              <w:t xml:space="preserve"> учебный год).</w:t>
            </w:r>
          </w:p>
          <w:p w:rsidR="004B1515" w:rsidRDefault="004B1515" w:rsidP="004B1515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Изучение инструкций: «Работа с электронным журналом».</w:t>
            </w:r>
          </w:p>
        </w:tc>
        <w:tc>
          <w:tcPr>
            <w:tcW w:w="2588" w:type="dxa"/>
          </w:tcPr>
          <w:p w:rsidR="004B1515" w:rsidRDefault="004B1515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4B1515" w:rsidTr="003822CC">
        <w:tc>
          <w:tcPr>
            <w:tcW w:w="4152" w:type="dxa"/>
          </w:tcPr>
          <w:p w:rsidR="004B1515" w:rsidRDefault="004B1515" w:rsidP="006E2117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</w:tc>
        <w:tc>
          <w:tcPr>
            <w:tcW w:w="2831" w:type="dxa"/>
          </w:tcPr>
          <w:p w:rsidR="004B1515" w:rsidRDefault="004B1515" w:rsidP="004B151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проверке, </w:t>
            </w:r>
            <w:proofErr w:type="gramStart"/>
            <w:r>
              <w:rPr>
                <w:sz w:val="28"/>
                <w:szCs w:val="28"/>
              </w:rPr>
              <w:t>учѐту</w:t>
            </w:r>
            <w:proofErr w:type="gramEnd"/>
            <w:r>
              <w:rPr>
                <w:sz w:val="28"/>
                <w:szCs w:val="28"/>
              </w:rPr>
              <w:t xml:space="preserve"> и оценке знаний учащихся. </w:t>
            </w:r>
          </w:p>
          <w:p w:rsidR="004B1515" w:rsidRDefault="004B1515" w:rsidP="004B1515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единых требований к ведению тетрадей.</w:t>
            </w:r>
          </w:p>
        </w:tc>
        <w:tc>
          <w:tcPr>
            <w:tcW w:w="2588" w:type="dxa"/>
          </w:tcPr>
          <w:p w:rsidR="004B1515" w:rsidRDefault="004B1515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3822CC" w:rsidTr="003822CC">
        <w:tc>
          <w:tcPr>
            <w:tcW w:w="41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36"/>
              <w:gridCol w:w="286"/>
            </w:tblGrid>
            <w:tr w:rsidR="003822CC">
              <w:trPr>
                <w:trHeight w:val="772"/>
              </w:trPr>
              <w:tc>
                <w:tcPr>
                  <w:tcW w:w="0" w:type="auto"/>
                </w:tcPr>
                <w:p w:rsidR="003822CC" w:rsidRDefault="003822C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Консультация </w:t>
                  </w:r>
                </w:p>
              </w:tc>
              <w:tc>
                <w:tcPr>
                  <w:tcW w:w="0" w:type="auto"/>
                </w:tcPr>
                <w:p w:rsidR="003822CC" w:rsidRDefault="003822C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. </w:t>
                  </w:r>
                </w:p>
              </w:tc>
            </w:tr>
          </w:tbl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3822CC" w:rsidRDefault="003822CC" w:rsidP="003822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по подготовке учащихся к проведению контрольных работ и ВПР. </w:t>
            </w:r>
          </w:p>
          <w:p w:rsidR="003822CC" w:rsidRDefault="003822CC" w:rsidP="003822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Требования к поурочному плану по </w:t>
            </w:r>
            <w:r>
              <w:rPr>
                <w:sz w:val="28"/>
                <w:szCs w:val="28"/>
              </w:rPr>
              <w:lastRenderedPageBreak/>
              <w:t xml:space="preserve">предмету. </w:t>
            </w:r>
          </w:p>
          <w:p w:rsidR="003822CC" w:rsidRDefault="003822CC" w:rsidP="003822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Требования к анализу урока и деятельности учителя на уроке. Типы, виды, формы урока</w:t>
            </w:r>
          </w:p>
        </w:tc>
        <w:tc>
          <w:tcPr>
            <w:tcW w:w="2588" w:type="dxa"/>
          </w:tcPr>
          <w:p w:rsidR="003822CC" w:rsidRDefault="003822CC" w:rsidP="006E211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. </w:t>
            </w:r>
          </w:p>
        </w:tc>
      </w:tr>
      <w:tr w:rsidR="003822CC" w:rsidTr="003822CC">
        <w:tc>
          <w:tcPr>
            <w:tcW w:w="4152" w:type="dxa"/>
          </w:tcPr>
          <w:p w:rsidR="003822CC" w:rsidRDefault="003822CC" w:rsidP="003822C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Обмен опытом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3822CC" w:rsidRDefault="003822C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молодым специалистом уроков учителя-наставника </w:t>
            </w:r>
          </w:p>
        </w:tc>
        <w:tc>
          <w:tcPr>
            <w:tcW w:w="2588" w:type="dxa"/>
          </w:tcPr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167"/>
      </w:tblGrid>
      <w:tr w:rsidR="003822CC" w:rsidTr="003822CC">
        <w:trPr>
          <w:trHeight w:val="125"/>
        </w:trPr>
        <w:tc>
          <w:tcPr>
            <w:tcW w:w="2167" w:type="dxa"/>
          </w:tcPr>
          <w:p w:rsidR="003822CC" w:rsidRDefault="003822CC">
            <w:pPr>
              <w:pStyle w:val="Default"/>
              <w:rPr>
                <w:sz w:val="28"/>
                <w:szCs w:val="28"/>
              </w:rPr>
            </w:pPr>
          </w:p>
        </w:tc>
      </w:tr>
    </w:tbl>
    <w:tbl>
      <w:tblPr>
        <w:tblStyle w:val="a3"/>
        <w:tblW w:w="0" w:type="auto"/>
        <w:tblLook w:val="04A0"/>
      </w:tblPr>
      <w:tblGrid>
        <w:gridCol w:w="1989"/>
        <w:gridCol w:w="6737"/>
        <w:gridCol w:w="845"/>
      </w:tblGrid>
      <w:tr w:rsidR="003822CC" w:rsidTr="003822CC">
        <w:tc>
          <w:tcPr>
            <w:tcW w:w="41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73"/>
            </w:tblGrid>
            <w:tr w:rsidR="003822CC" w:rsidTr="005E6DBC">
              <w:trPr>
                <w:trHeight w:val="125"/>
              </w:trPr>
              <w:tc>
                <w:tcPr>
                  <w:tcW w:w="2385" w:type="dxa"/>
                </w:tcPr>
                <w:p w:rsidR="003822CC" w:rsidRDefault="003822CC" w:rsidP="006E2117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Самообразование </w:t>
                  </w:r>
                </w:p>
              </w:tc>
            </w:tr>
          </w:tbl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выборе методической темы по самообразованию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3822CC" w:rsidTr="003822CC">
        <w:tc>
          <w:tcPr>
            <w:tcW w:w="4152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Изучение положения о текущем и итоговом контроле успеваемости учащихся.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3822CC" w:rsidRDefault="005E6DBC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</w:tr>
      <w:tr w:rsidR="003822CC" w:rsidTr="003822CC">
        <w:tc>
          <w:tcPr>
            <w:tcW w:w="4152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61"/>
              <w:gridCol w:w="3260"/>
            </w:tblGrid>
            <w:tr w:rsidR="005E6DBC">
              <w:trPr>
                <w:trHeight w:val="288"/>
              </w:trPr>
              <w:tc>
                <w:tcPr>
                  <w:tcW w:w="0" w:type="auto"/>
                  <w:gridSpan w:val="2"/>
                </w:tcPr>
                <w:p w:rsidR="005E6DBC" w:rsidRDefault="005E6DBC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Методика подготовки учащихся к конкурсам, олимпиадам по предмету. </w:t>
                  </w:r>
                </w:p>
              </w:tc>
            </w:tr>
            <w:tr w:rsidR="005E6DBC">
              <w:trPr>
                <w:trHeight w:val="613"/>
              </w:trPr>
              <w:tc>
                <w:tcPr>
                  <w:tcW w:w="0" w:type="auto"/>
                </w:tcPr>
                <w:p w:rsidR="005E6DBC" w:rsidRDefault="005E6DB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5E6DBC" w:rsidRDefault="005E6DBC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3822CC" w:rsidTr="003822CC">
        <w:tc>
          <w:tcPr>
            <w:tcW w:w="4152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молодого учителя с целью знакомства с работой, выявления затруднений, оказания методической помощи 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3822CC" w:rsidTr="003822CC">
        <w:tc>
          <w:tcPr>
            <w:tcW w:w="4152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Беседа </w:t>
            </w:r>
          </w:p>
          <w:p w:rsidR="003822CC" w:rsidRDefault="003822CC" w:rsidP="005E6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831" w:type="dxa"/>
          </w:tcPr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«Современный урок и его организация. Использование современных педагогических технологий»</w:t>
            </w:r>
          </w:p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3822CC" w:rsidRDefault="003822C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5E6DBC" w:rsidTr="003822CC">
        <w:tc>
          <w:tcPr>
            <w:tcW w:w="4152" w:type="dxa"/>
          </w:tcPr>
          <w:p w:rsidR="008348AA" w:rsidRDefault="008348AA" w:rsidP="008348A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Обмен опытом </w:t>
            </w:r>
          </w:p>
          <w:p w:rsidR="005E6DBC" w:rsidRDefault="005E6DBC" w:rsidP="005E6DBC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8348AA" w:rsidRDefault="008348AA" w:rsidP="008348A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помощи в подготовке и проведении уроков в соответствии с требованиями ФГОС </w:t>
            </w:r>
          </w:p>
          <w:p w:rsidR="005E6DBC" w:rsidRDefault="005E6DBC" w:rsidP="005E6DBC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E6DBC" w:rsidRDefault="005E6DB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8348AA" w:rsidTr="003822CC">
        <w:tc>
          <w:tcPr>
            <w:tcW w:w="4152" w:type="dxa"/>
          </w:tcPr>
          <w:p w:rsidR="008348AA" w:rsidRDefault="008348AA" w:rsidP="008348A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8348AA" w:rsidRDefault="008348AA" w:rsidP="008348A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22"/>
              <w:gridCol w:w="3022"/>
            </w:tblGrid>
            <w:tr w:rsidR="008348AA">
              <w:trPr>
                <w:trHeight w:val="450"/>
              </w:trPr>
              <w:tc>
                <w:tcPr>
                  <w:tcW w:w="0" w:type="auto"/>
                  <w:gridSpan w:val="2"/>
                </w:tcPr>
                <w:p w:rsidR="008348AA" w:rsidRDefault="008348A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Работа со школьной документацией; </w:t>
                  </w:r>
                </w:p>
                <w:p w:rsidR="008348AA" w:rsidRDefault="008348AA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составление отчѐтности по окончанию четверти. </w:t>
                  </w:r>
                </w:p>
              </w:tc>
            </w:tr>
            <w:tr w:rsidR="008348AA">
              <w:trPr>
                <w:trHeight w:val="292"/>
              </w:trPr>
              <w:tc>
                <w:tcPr>
                  <w:tcW w:w="0" w:type="auto"/>
                </w:tcPr>
                <w:p w:rsidR="00290652" w:rsidRDefault="00290652" w:rsidP="002906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8348AA" w:rsidRDefault="008348AA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348AA" w:rsidRDefault="008348AA" w:rsidP="008348A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8348AA" w:rsidRDefault="008348AA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290652" w:rsidTr="003822CC">
        <w:tc>
          <w:tcPr>
            <w:tcW w:w="41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329"/>
              <w:gridCol w:w="222"/>
              <w:gridCol w:w="222"/>
            </w:tblGrid>
            <w:tr w:rsidR="00290652">
              <w:trPr>
                <w:trHeight w:val="292"/>
              </w:trPr>
              <w:tc>
                <w:tcPr>
                  <w:tcW w:w="0" w:type="auto"/>
                </w:tcPr>
                <w:p w:rsidR="00290652" w:rsidRDefault="00290652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Участие в работе МО </w:t>
                  </w:r>
                </w:p>
              </w:tc>
              <w:tc>
                <w:tcPr>
                  <w:tcW w:w="0" w:type="auto"/>
                </w:tcPr>
                <w:p w:rsidR="00290652" w:rsidRDefault="002906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290652" w:rsidRDefault="002906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290652">
              <w:trPr>
                <w:trHeight w:val="125"/>
              </w:trPr>
              <w:tc>
                <w:tcPr>
                  <w:tcW w:w="0" w:type="auto"/>
                  <w:gridSpan w:val="3"/>
                </w:tcPr>
                <w:p w:rsidR="00290652" w:rsidRDefault="0029065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90652" w:rsidRDefault="00290652" w:rsidP="008348A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290652" w:rsidRDefault="0029065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Знакомство с опытом работы учителей младшего, среднего и старшего звена в школе.</w:t>
            </w:r>
          </w:p>
        </w:tc>
        <w:tc>
          <w:tcPr>
            <w:tcW w:w="2588" w:type="dxa"/>
          </w:tcPr>
          <w:p w:rsidR="00290652" w:rsidRDefault="00290652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  <w:tr w:rsidR="00290652" w:rsidTr="003822CC">
        <w:tc>
          <w:tcPr>
            <w:tcW w:w="4152" w:type="dxa"/>
          </w:tcPr>
          <w:p w:rsidR="00290652" w:rsidRDefault="00290652" w:rsidP="00290652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Обмен опытом </w:t>
            </w:r>
          </w:p>
          <w:p w:rsidR="00290652" w:rsidRDefault="0029065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290652" w:rsidRDefault="0029065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и последующий анализ</w:t>
            </w:r>
          </w:p>
          <w:p w:rsidR="00290652" w:rsidRDefault="00290652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290652" w:rsidRDefault="00290652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5C4A1A" w:rsidTr="003822CC">
        <w:tc>
          <w:tcPr>
            <w:tcW w:w="4152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Беседа </w:t>
            </w:r>
          </w:p>
          <w:p w:rsidR="005C4A1A" w:rsidRDefault="005C4A1A" w:rsidP="00290652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Домашнее задание: объѐм, дифференцирование </w:t>
            </w:r>
          </w:p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C4A1A" w:rsidRDefault="005C4A1A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5C4A1A" w:rsidTr="003822CC">
        <w:tc>
          <w:tcPr>
            <w:tcW w:w="4152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5C4A1A" w:rsidRDefault="005C4A1A" w:rsidP="005C4A1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качества составления поурочных планов, выполнение единого </w:t>
            </w:r>
          </w:p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орфографического режима</w:t>
            </w:r>
          </w:p>
        </w:tc>
        <w:tc>
          <w:tcPr>
            <w:tcW w:w="2588" w:type="dxa"/>
          </w:tcPr>
          <w:p w:rsidR="005C4A1A" w:rsidRDefault="005C4A1A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5C4A1A" w:rsidTr="003822CC">
        <w:tc>
          <w:tcPr>
            <w:tcW w:w="4152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5C4A1A" w:rsidRDefault="005C4A1A" w:rsidP="005C4A1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Виды контроля, их рациональное использование на различных этапах изучения программного материала </w:t>
            </w:r>
          </w:p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C4A1A" w:rsidRDefault="005C4A1A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</w:t>
            </w:r>
          </w:p>
        </w:tc>
      </w:tr>
      <w:tr w:rsidR="005C4A1A" w:rsidTr="003822CC">
        <w:tc>
          <w:tcPr>
            <w:tcW w:w="4152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Беседа </w:t>
            </w:r>
          </w:p>
          <w:p w:rsidR="005C4A1A" w:rsidRDefault="005C4A1A" w:rsidP="005C4A1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«Формы и методы работы на уроке. Система опроса учащихся</w:t>
            </w:r>
          </w:p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C4A1A" w:rsidRDefault="005C4A1A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5C4A1A" w:rsidTr="003822CC">
        <w:tc>
          <w:tcPr>
            <w:tcW w:w="4152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5C4A1A" w:rsidRDefault="005C4A1A" w:rsidP="005C4A1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школьной документацией; составление отчѐтности по окончанию четверти </w:t>
            </w:r>
          </w:p>
          <w:p w:rsidR="005C4A1A" w:rsidRDefault="005C4A1A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5C4A1A" w:rsidRDefault="005C4A1A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CC45F3" w:rsidRDefault="00CC45F3" w:rsidP="005C4A1A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Проверка выполнения программы. Контроль ведения школьной документации </w:t>
            </w:r>
          </w:p>
          <w:p w:rsidR="00CC45F3" w:rsidRDefault="00CC45F3" w:rsidP="005C4A1A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Участие молодого специалиста в заседании в МО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Выступление по теме самообразования 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Обмен опытом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с последующим анализом 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Беседа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работы с мотивированными и неуспевающими учащимися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ведения школьной документации 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Анкетирование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Профессиональные затруднения. Оценка собственного квалификационного уровня молодым учителем и педагогом-наставником 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CC45F3" w:rsidTr="003822CC">
        <w:tc>
          <w:tcPr>
            <w:tcW w:w="4152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Беседа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«Развитие коммуникативных умений учащихся на уроках английского языка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CC45F3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Обмен опытом </w:t>
            </w:r>
          </w:p>
          <w:p w:rsidR="00CC45F3" w:rsidRDefault="00CC45F3" w:rsidP="00CC45F3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Взаимопосещение</w:t>
            </w:r>
            <w:proofErr w:type="spellEnd"/>
            <w:r>
              <w:rPr>
                <w:sz w:val="28"/>
                <w:szCs w:val="28"/>
              </w:rPr>
              <w:t xml:space="preserve"> уроков с последующим анализом </w:t>
            </w:r>
          </w:p>
          <w:p w:rsidR="00CC45F3" w:rsidRDefault="00CC45F3" w:rsidP="00CC45F3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C45F3" w:rsidRDefault="00CC45F3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Консультация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со школьной документацией; составление отчѐтности по окончанию четверти </w:t>
            </w:r>
          </w:p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ведения школьной документации </w:t>
            </w:r>
          </w:p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Моделирование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ситуаций </w:t>
            </w:r>
          </w:p>
        </w:tc>
        <w:tc>
          <w:tcPr>
            <w:tcW w:w="2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299"/>
              <w:gridCol w:w="222"/>
            </w:tblGrid>
            <w:tr w:rsidR="00032249">
              <w:trPr>
                <w:trHeight w:val="772"/>
              </w:trPr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Трудная ситуация на занятии и ваш выход </w:t>
                  </w:r>
                  <w:proofErr w:type="gramStart"/>
                  <w:r>
                    <w:rPr>
                      <w:sz w:val="28"/>
                      <w:szCs w:val="28"/>
                    </w:rPr>
                    <w:t>из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неѐ. Анализ педагогических ситуаций. Анализ </w:t>
                  </w:r>
                </w:p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различных стилей педагогического общения </w:t>
                  </w:r>
                </w:p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(авторитарный, либерально-попустительский, демократический). </w:t>
                  </w:r>
                </w:p>
              </w:tc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32249">
              <w:trPr>
                <w:trHeight w:val="613"/>
              </w:trPr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Контроль за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 деятельностью молодого специалиста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Посещение уроков молодого учителя с целью выявления затруднений, оказания методической помощи. </w:t>
            </w:r>
          </w:p>
          <w:p w:rsidR="00032249" w:rsidRDefault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 xml:space="preserve">Анализ процесса адаптации молодого специалиста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301"/>
              <w:gridCol w:w="220"/>
            </w:tblGrid>
            <w:tr w:rsidR="00032249">
              <w:trPr>
                <w:trHeight w:val="610"/>
              </w:trPr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Индивидуальное собеседование по выявлению сильных и слабых сторон в подготовке молодого специалиста к педагогической деятельности. </w:t>
                  </w:r>
                </w:p>
              </w:tc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032249">
              <w:trPr>
                <w:trHeight w:val="131"/>
              </w:trPr>
              <w:tc>
                <w:tcPr>
                  <w:tcW w:w="0" w:type="auto"/>
                </w:tcPr>
                <w:p w:rsidR="00032249" w:rsidRDefault="00032249" w:rsidP="0037203E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>Консультация</w:t>
                  </w:r>
                  <w:r w:rsidR="0037203E">
                    <w:rPr>
                      <w:b/>
                      <w:bCs/>
                      <w:i/>
                      <w:iCs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5934710" cy="8393430"/>
                        <wp:effectExtent l="19050" t="0" r="8890" b="0"/>
                        <wp:docPr id="1" name="Рисунок 1" descr="C:\Users\Admin\Pictures\2023-12-27\Сканировать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dmin\Pictures\2023-12-27\Сканировать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34710" cy="83934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bCs/>
                      <w:i/>
                      <w:iCs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032249" w:rsidRDefault="00032249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</w:tr>
      <w:tr w:rsidR="00032249" w:rsidTr="003822CC">
        <w:tc>
          <w:tcPr>
            <w:tcW w:w="4152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Консультация </w:t>
            </w:r>
          </w:p>
          <w:p w:rsidR="00032249" w:rsidRDefault="00032249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032249" w:rsidRDefault="00032249" w:rsidP="0003224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 школьной документацией; составление отчѐтности по окончанию четверти  и года</w:t>
            </w:r>
          </w:p>
          <w:p w:rsidR="00032249" w:rsidRDefault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032249" w:rsidRDefault="00032249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  <w:tr w:rsidR="00CF1D6C" w:rsidTr="003822CC">
        <w:tc>
          <w:tcPr>
            <w:tcW w:w="4152" w:type="dxa"/>
          </w:tcPr>
          <w:p w:rsidR="00CF1D6C" w:rsidRDefault="00CF1D6C" w:rsidP="00CF1D6C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lastRenderedPageBreak/>
              <w:t xml:space="preserve">Обмен опытом </w:t>
            </w:r>
          </w:p>
          <w:p w:rsidR="00CF1D6C" w:rsidRDefault="00CF1D6C" w:rsidP="00032249">
            <w:pPr>
              <w:pStyle w:val="Defaul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831" w:type="dxa"/>
          </w:tcPr>
          <w:p w:rsidR="00CF1D6C" w:rsidRDefault="00CF1D6C" w:rsidP="00CF1D6C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Помощь в составлении рабочих программ, календарно-тематического планирования на следующий учебный год </w:t>
            </w:r>
          </w:p>
          <w:p w:rsidR="00CF1D6C" w:rsidRDefault="00CF1D6C" w:rsidP="00032249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588" w:type="dxa"/>
          </w:tcPr>
          <w:p w:rsidR="00CF1D6C" w:rsidRDefault="00CF1D6C" w:rsidP="00DA6756">
            <w:pPr>
              <w:pStyle w:val="Default"/>
              <w:spacing w:after="57"/>
              <w:rPr>
                <w:sz w:val="28"/>
                <w:szCs w:val="28"/>
              </w:rPr>
            </w:pPr>
          </w:p>
        </w:tc>
      </w:tr>
    </w:tbl>
    <w:p w:rsidR="005A347F" w:rsidRDefault="005A347F" w:rsidP="00DA6756">
      <w:pPr>
        <w:pStyle w:val="Default"/>
        <w:spacing w:after="57"/>
        <w:rPr>
          <w:sz w:val="28"/>
          <w:szCs w:val="28"/>
        </w:rPr>
      </w:pPr>
    </w:p>
    <w:p w:rsidR="005A347F" w:rsidRDefault="005A347F" w:rsidP="00DA6756">
      <w:pPr>
        <w:pStyle w:val="Default"/>
        <w:spacing w:after="57"/>
        <w:rPr>
          <w:sz w:val="28"/>
          <w:szCs w:val="28"/>
        </w:rPr>
      </w:pPr>
    </w:p>
    <w:p w:rsidR="005A347F" w:rsidRDefault="00290652" w:rsidP="00DA6756">
      <w:pPr>
        <w:pStyle w:val="Default"/>
        <w:spacing w:after="5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5A347F" w:rsidRDefault="005A347F" w:rsidP="00DA6756">
      <w:pPr>
        <w:pStyle w:val="Default"/>
        <w:spacing w:after="57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p w:rsidR="005A347F" w:rsidRDefault="005A347F" w:rsidP="00DA6756">
      <w:pPr>
        <w:pStyle w:val="Default"/>
        <w:rPr>
          <w:sz w:val="28"/>
          <w:szCs w:val="28"/>
        </w:rPr>
      </w:pPr>
    </w:p>
    <w:sectPr w:rsidR="005A347F" w:rsidSect="00E36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A6756"/>
    <w:rsid w:val="00032249"/>
    <w:rsid w:val="00290652"/>
    <w:rsid w:val="002A1757"/>
    <w:rsid w:val="0037203E"/>
    <w:rsid w:val="003822CC"/>
    <w:rsid w:val="004B1515"/>
    <w:rsid w:val="00536E23"/>
    <w:rsid w:val="005A347F"/>
    <w:rsid w:val="005C4A1A"/>
    <w:rsid w:val="005E6DBC"/>
    <w:rsid w:val="00660CC1"/>
    <w:rsid w:val="006D0217"/>
    <w:rsid w:val="008348AA"/>
    <w:rsid w:val="00964699"/>
    <w:rsid w:val="009E423E"/>
    <w:rsid w:val="00A72E16"/>
    <w:rsid w:val="00BE13AC"/>
    <w:rsid w:val="00CA2A9A"/>
    <w:rsid w:val="00CC45F3"/>
    <w:rsid w:val="00CF1D6C"/>
    <w:rsid w:val="00D61200"/>
    <w:rsid w:val="00D90921"/>
    <w:rsid w:val="00DA6756"/>
    <w:rsid w:val="00E366C2"/>
    <w:rsid w:val="00F80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A6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A34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72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20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6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60E77-EC59-4CEA-B8C4-13743C168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2023-12-27T05:27:00Z</cp:lastPrinted>
  <dcterms:created xsi:type="dcterms:W3CDTF">2023-12-27T05:36:00Z</dcterms:created>
  <dcterms:modified xsi:type="dcterms:W3CDTF">2023-12-27T05:36:00Z</dcterms:modified>
</cp:coreProperties>
</file>