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8B" w:rsidRDefault="00366B8B" w:rsidP="00366B8B">
      <w:pPr>
        <w:pStyle w:val="a3"/>
        <w:spacing w:before="77"/>
        <w:ind w:left="0" w:right="-4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86726" cy="980395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33" cy="980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4B" w:rsidRPr="00572D8D" w:rsidRDefault="002A6932" w:rsidP="00572D8D">
      <w:pPr>
        <w:pStyle w:val="a3"/>
        <w:spacing w:before="77"/>
        <w:ind w:left="0" w:right="-45" w:firstLine="709"/>
        <w:jc w:val="center"/>
        <w:rPr>
          <w:b/>
        </w:rPr>
      </w:pPr>
      <w:r w:rsidRPr="00572D8D">
        <w:rPr>
          <w:b/>
        </w:rPr>
        <w:lastRenderedPageBreak/>
        <w:t>Пояснительная</w:t>
      </w:r>
      <w:r w:rsidRPr="00572D8D">
        <w:rPr>
          <w:b/>
          <w:spacing w:val="-5"/>
        </w:rPr>
        <w:t xml:space="preserve"> </w:t>
      </w:r>
      <w:r w:rsidRPr="00572D8D">
        <w:rPr>
          <w:b/>
          <w:spacing w:val="-2"/>
        </w:rPr>
        <w:t>записка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proofErr w:type="gramStart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 </w:t>
      </w:r>
      <w:r>
        <w:t>биологии»</w:t>
      </w:r>
      <w:r>
        <w:rPr>
          <w:spacing w:val="-9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 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федеральным</w:t>
      </w:r>
      <w:r w:rsidR="00572D8D">
        <w:rPr>
          <w:spacing w:val="-2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05.03.2004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№1089),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основе</w:t>
      </w:r>
      <w:r w:rsidR="00BE6F2E">
        <w:rPr>
          <w:spacing w:val="-2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утвержденной</w:t>
      </w:r>
      <w:r w:rsidR="00BE6F2E"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(письмо</w:t>
      </w:r>
      <w:r>
        <w:rPr>
          <w:spacing w:val="-3"/>
        </w:rPr>
        <w:t xml:space="preserve"> </w:t>
      </w:r>
      <w:r>
        <w:t xml:space="preserve">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09.03.2004 г. №1312), авторск</w:t>
      </w:r>
      <w:r w:rsidR="00BE6F2E">
        <w:t xml:space="preserve">ой программы по биологии для </w:t>
      </w:r>
      <w:r>
        <w:t>11</w:t>
      </w:r>
      <w:proofErr w:type="gramEnd"/>
      <w:r w:rsidR="00BE6F2E">
        <w:t xml:space="preserve"> </w:t>
      </w:r>
      <w:r>
        <w:t>классов</w:t>
      </w:r>
      <w:r>
        <w:rPr>
          <w:spacing w:val="-5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Пасечник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Проблема подготовки учащихся к сдаче экзамена в форме ЕГЭ, поступающих в учебные заведения, связанные с биологией, весьма актуальна.</w:t>
      </w:r>
      <w:r>
        <w:rPr>
          <w:spacing w:val="-3"/>
        </w:rPr>
        <w:t xml:space="preserve"> </w:t>
      </w:r>
      <w:r>
        <w:t>Выпускникам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повторить 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уроков –</w:t>
      </w:r>
      <w:r>
        <w:rPr>
          <w:spacing w:val="-3"/>
        </w:rPr>
        <w:t xml:space="preserve"> </w:t>
      </w:r>
      <w:r>
        <w:t>это сложно. Данный элективный курс предназначен для учащихся 11 классов и рассчитан на</w:t>
      </w:r>
      <w:r w:rsidR="00BE6F2E">
        <w:t xml:space="preserve"> </w:t>
      </w:r>
      <w:r>
        <w:t>3</w:t>
      </w:r>
      <w:r w:rsidR="00BE6F2E">
        <w:t>4</w:t>
      </w:r>
      <w:r>
        <w:t xml:space="preserve"> час</w:t>
      </w:r>
      <w:r w:rsidR="00BE6F2E">
        <w:t>а</w:t>
      </w:r>
      <w:r>
        <w:t xml:space="preserve"> (</w:t>
      </w:r>
      <w:r w:rsidR="00BE6F2E">
        <w:t xml:space="preserve">1 час в неделю </w:t>
      </w:r>
      <w:r>
        <w:t xml:space="preserve">11 </w:t>
      </w:r>
      <w:r>
        <w:rPr>
          <w:spacing w:val="-2"/>
        </w:rPr>
        <w:t>класс).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Важнейшим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объективная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учебных достижений учащихся.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 форм итогового контроля знаний. Ботаника традиционно считается одним из самых простых разделов, но опыт показывает, что</w:t>
      </w:r>
      <w:r w:rsidR="00572D8D">
        <w:t xml:space="preserve"> </w:t>
      </w:r>
      <w:r>
        <w:t>именно</w:t>
      </w:r>
      <w:r>
        <w:rPr>
          <w:spacing w:val="-3"/>
        </w:rPr>
        <w:t xml:space="preserve"> </w:t>
      </w:r>
      <w:r>
        <w:t>ботанику</w:t>
      </w:r>
      <w:r>
        <w:rPr>
          <w:spacing w:val="-11"/>
        </w:rPr>
        <w:t xml:space="preserve"> </w:t>
      </w:r>
      <w:r>
        <w:t>абитуриенты</w:t>
      </w:r>
      <w:r>
        <w:rPr>
          <w:spacing w:val="-3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хуже всего.</w:t>
      </w:r>
      <w:r>
        <w:rPr>
          <w:spacing w:val="-3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этого,-</w:t>
      </w:r>
      <w:r>
        <w:rPr>
          <w:spacing w:val="-2"/>
        </w:rPr>
        <w:t xml:space="preserve"> </w:t>
      </w:r>
      <w:r>
        <w:t>упрощенное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этой науки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 учебниках</w:t>
      </w:r>
      <w:r>
        <w:rPr>
          <w:spacing w:val="-1"/>
        </w:rPr>
        <w:t xml:space="preserve"> </w:t>
      </w:r>
      <w:r>
        <w:t>(рассчитанных на 6-7 класс), неспособность учащихся самостоятельно выбирать сведения по ботанике из прочих разделов школьного курса, большое количество сложных и непривычных терминов. То же самое относится и к зоологии. На вступительных экзаменах по биологии зоологической тематике обычно отводится 25-30% от всех вопросов.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К</w:t>
      </w:r>
      <w:r>
        <w:rPr>
          <w:spacing w:val="-5"/>
        </w:rPr>
        <w:t xml:space="preserve"> </w:t>
      </w:r>
      <w:r>
        <w:t>экзаменам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подготовится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чтобы запомнить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детали,</w:t>
      </w:r>
      <w:r>
        <w:rPr>
          <w:spacing w:val="-2"/>
        </w:rPr>
        <w:t xml:space="preserve"> особенности</w:t>
      </w:r>
      <w:r w:rsidR="00572D8D"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ца</w:t>
      </w:r>
      <w:proofErr w:type="gramStart"/>
      <w:r>
        <w:t>рств</w:t>
      </w:r>
      <w:r>
        <w:rPr>
          <w:spacing w:val="-4"/>
        </w:rPr>
        <w:t xml:space="preserve"> </w:t>
      </w:r>
      <w:r>
        <w:t>пр</w:t>
      </w:r>
      <w:proofErr w:type="gramEnd"/>
      <w:r>
        <w:t>ироды,</w:t>
      </w:r>
      <w:r>
        <w:rPr>
          <w:spacing w:val="-3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правил.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элективный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 школьной программы, синтезировать огромный материал, быстро извлекать необходимую информацию из огромного числа источников,</w:t>
      </w:r>
      <w:r w:rsidR="00572D8D">
        <w:t xml:space="preserve"> </w:t>
      </w:r>
      <w:r>
        <w:t>более</w:t>
      </w:r>
      <w:r>
        <w:rPr>
          <w:spacing w:val="-7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ЕГЭ.</w:t>
      </w:r>
    </w:p>
    <w:p w:rsidR="0002134B" w:rsidRDefault="002A6932" w:rsidP="00572D8D">
      <w:pPr>
        <w:pStyle w:val="a3"/>
        <w:ind w:left="0" w:right="-45" w:firstLine="709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углубить,</w:t>
      </w:r>
      <w:r>
        <w:rPr>
          <w:spacing w:val="-4"/>
        </w:rPr>
        <w:t xml:space="preserve"> </w:t>
      </w:r>
      <w:r>
        <w:t>расширить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 базовые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организмах,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 явлениях. Приоритетом</w:t>
      </w:r>
      <w:r>
        <w:rPr>
          <w:spacing w:val="40"/>
        </w:rPr>
        <w:t xml:space="preserve"> </w:t>
      </w:r>
      <w:r>
        <w:t>при отборе содержания курса</w:t>
      </w:r>
      <w:r>
        <w:rPr>
          <w:spacing w:val="40"/>
        </w:rPr>
        <w:t xml:space="preserve"> </w:t>
      </w:r>
      <w:r>
        <w:t>является необходимость формирования у школьников способов деятельности: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задач.</w:t>
      </w:r>
      <w:r>
        <w:rPr>
          <w:spacing w:val="40"/>
        </w:rPr>
        <w:t xml:space="preserve"> </w:t>
      </w:r>
      <w:r>
        <w:t xml:space="preserve">Кроме того, курс направлен на развитие различных </w:t>
      </w:r>
      <w:proofErr w:type="spellStart"/>
      <w:r>
        <w:t>общеучебных</w:t>
      </w:r>
      <w:proofErr w:type="spellEnd"/>
      <w:r>
        <w:t xml:space="preserve"> умений и способов действий: использовать биологическую терминологию; распознавать объекты живой природы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рисункам;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 (таблица, график, схема); устанавливать причинно-следственные связи; проводить анализ, синтез; формулировать выводы; решать</w:t>
      </w:r>
      <w:r w:rsidR="00572D8D"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повседневной </w:t>
      </w:r>
      <w:r>
        <w:rPr>
          <w:spacing w:val="-2"/>
        </w:rPr>
        <w:t>жизни.</w:t>
      </w:r>
    </w:p>
    <w:p w:rsidR="0002134B" w:rsidRDefault="002A6932" w:rsidP="00572D8D">
      <w:pPr>
        <w:pStyle w:val="a3"/>
        <w:ind w:left="0" w:right="-45" w:firstLine="709"/>
        <w:jc w:val="both"/>
      </w:pPr>
      <w:r>
        <w:rPr>
          <w:b/>
        </w:rPr>
        <w:t>Место предмета в учебном плане.</w:t>
      </w:r>
      <w:r>
        <w:rPr>
          <w:b/>
          <w:spacing w:val="76"/>
        </w:rPr>
        <w:t xml:space="preserve"> </w:t>
      </w:r>
      <w:r w:rsidR="00BE6F2E" w:rsidRPr="00BE6F2E">
        <w:t>Учебный</w:t>
      </w:r>
      <w:r>
        <w:t xml:space="preserve"> предмет</w:t>
      </w:r>
      <w:r>
        <w:rPr>
          <w:spacing w:val="71"/>
        </w:rPr>
        <w:t xml:space="preserve"> </w:t>
      </w:r>
      <w:r>
        <w:t>относится к компоненту</w:t>
      </w:r>
      <w:r>
        <w:rPr>
          <w:spacing w:val="-3"/>
        </w:rPr>
        <w:t xml:space="preserve"> </w:t>
      </w:r>
      <w:r>
        <w:t xml:space="preserve">образовательного учреждения учебного плана школы и является предметным, направлен на углубление, расширение знания учебного предмета, входящего в базисный учебный план. Курс рассчитан на </w:t>
      </w:r>
      <w:r w:rsidR="00BE6F2E">
        <w:t>34</w:t>
      </w:r>
      <w:r>
        <w:t xml:space="preserve"> час</w:t>
      </w:r>
      <w:r w:rsidR="00BE6F2E">
        <w:t>а</w:t>
      </w:r>
      <w:r>
        <w:t xml:space="preserve"> в течение учебного года в 1</w:t>
      </w:r>
      <w:r w:rsidR="00BE6F2E">
        <w:t>1 классе (1</w:t>
      </w:r>
      <w:r>
        <w:t xml:space="preserve"> час в неделю</w:t>
      </w:r>
      <w:proofErr w:type="gramStart"/>
      <w:r>
        <w:t xml:space="preserve"> )</w:t>
      </w:r>
      <w:proofErr w:type="gramEnd"/>
      <w:r w:rsidR="00BE6F2E">
        <w:t>.</w:t>
      </w:r>
    </w:p>
    <w:p w:rsidR="0002134B" w:rsidRDefault="002A6932" w:rsidP="00572D8D">
      <w:pPr>
        <w:pStyle w:val="a3"/>
        <w:ind w:left="0" w:right="-45" w:firstLine="709"/>
        <w:jc w:val="both"/>
      </w:pPr>
      <w:r>
        <w:rPr>
          <w:b/>
        </w:rPr>
        <w:t xml:space="preserve">Общая характеристика учебного процесса. </w:t>
      </w:r>
      <w:r>
        <w:t>Методы обучения и контроля, используемые в данном профильном курсе: урок</w:t>
      </w:r>
      <w:proofErr w:type="gramStart"/>
      <w:r>
        <w:t>и-</w:t>
      </w:r>
      <w:proofErr w:type="gramEnd"/>
      <w:r>
        <w:t xml:space="preserve"> лекции,</w:t>
      </w:r>
      <w:r>
        <w:rPr>
          <w:spacing w:val="40"/>
        </w:rPr>
        <w:t xml:space="preserve"> </w:t>
      </w:r>
      <w:r>
        <w:t>уроки-семинары,</w:t>
      </w:r>
      <w:r>
        <w:rPr>
          <w:spacing w:val="40"/>
        </w:rPr>
        <w:t xml:space="preserve"> </w:t>
      </w:r>
      <w:r>
        <w:t>самостоятельная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научно-популярной</w:t>
      </w:r>
      <w:r>
        <w:rPr>
          <w:spacing w:val="40"/>
        </w:rPr>
        <w:t xml:space="preserve"> </w:t>
      </w:r>
      <w:r>
        <w:t>литературой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электронными</w:t>
      </w:r>
      <w:r>
        <w:rPr>
          <w:spacing w:val="40"/>
        </w:rPr>
        <w:t xml:space="preserve"> </w:t>
      </w:r>
      <w:r>
        <w:t>источниками</w:t>
      </w:r>
    </w:p>
    <w:p w:rsidR="0002134B" w:rsidRDefault="002A6932" w:rsidP="00572D8D">
      <w:pPr>
        <w:pStyle w:val="a3"/>
        <w:spacing w:before="77"/>
        <w:ind w:left="0" w:right="-45"/>
        <w:jc w:val="both"/>
      </w:pPr>
      <w:r>
        <w:t>информации, работа</w:t>
      </w:r>
      <w:r>
        <w:rPr>
          <w:spacing w:val="-1"/>
        </w:rPr>
        <w:t xml:space="preserve"> </w:t>
      </w:r>
      <w:r w:rsidR="00BE6F2E">
        <w:t>с поисковыми системами</w:t>
      </w:r>
      <w:r>
        <w:t xml:space="preserve">. 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Использование укрупнённых дидактических единиц – матриц, рабочих схем, которые</w:t>
      </w:r>
      <w:r>
        <w:rPr>
          <w:spacing w:val="-3"/>
        </w:rPr>
        <w:t xml:space="preserve"> </w:t>
      </w:r>
      <w:r>
        <w:t>не предлагается в готовом виде, а составляются по ходу совместной деятельности учителя и учеников, позволит выявить взаимосвязь элементов знаний и более продуктивно организовать</w:t>
      </w:r>
      <w:r>
        <w:rPr>
          <w:spacing w:val="40"/>
        </w:rPr>
        <w:t xml:space="preserve"> </w:t>
      </w:r>
      <w:r>
        <w:t>их усвоение.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Ку</w:t>
      </w:r>
      <w:proofErr w:type="gramStart"/>
      <w:r>
        <w:t>рс вкл</w:t>
      </w:r>
      <w:proofErr w:type="gramEnd"/>
      <w:r>
        <w:t>ючает в себя традиционные уроки, на которых происходит более детальное рассмотрение теоретических вопросов, семинарские занятия, на которых проводится детальный разбор решения задач и последующая тренировка, а также уроки контроля за усвоением знаний.</w:t>
      </w:r>
    </w:p>
    <w:p w:rsidR="0002134B" w:rsidRDefault="0002134B" w:rsidP="00572D8D">
      <w:pPr>
        <w:pStyle w:val="a3"/>
        <w:spacing w:before="5"/>
        <w:ind w:left="0" w:right="-45" w:firstLine="709"/>
        <w:jc w:val="both"/>
      </w:pPr>
    </w:p>
    <w:p w:rsidR="0002134B" w:rsidRDefault="002A6932" w:rsidP="00572D8D">
      <w:pPr>
        <w:pStyle w:val="a4"/>
        <w:ind w:left="709" w:right="-45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курса.</w:t>
      </w:r>
    </w:p>
    <w:p w:rsidR="0002134B" w:rsidRDefault="0002134B" w:rsidP="00572D8D">
      <w:pPr>
        <w:pStyle w:val="a3"/>
        <w:spacing w:before="36"/>
        <w:ind w:left="0" w:right="-45" w:firstLine="709"/>
        <w:jc w:val="both"/>
        <w:rPr>
          <w:b/>
        </w:rPr>
      </w:pPr>
    </w:p>
    <w:p w:rsidR="0002134B" w:rsidRDefault="002A6932" w:rsidP="00572D8D">
      <w:pPr>
        <w:ind w:right="-45" w:firstLine="709"/>
        <w:jc w:val="both"/>
        <w:rPr>
          <w:i/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51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Определение</w:t>
      </w:r>
      <w:r>
        <w:rPr>
          <w:spacing w:val="-7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2"/>
        </w:rPr>
        <w:t xml:space="preserve"> целого.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Умение</w:t>
      </w:r>
      <w:r>
        <w:rPr>
          <w:spacing w:val="-5"/>
        </w:rPr>
        <w:t xml:space="preserve"> </w:t>
      </w:r>
      <w:r>
        <w:t>разделять</w:t>
      </w:r>
      <w:r>
        <w:rPr>
          <w:spacing w:val="-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звенья;</w:t>
      </w:r>
      <w:r>
        <w:rPr>
          <w:spacing w:val="-2"/>
        </w:rPr>
        <w:t xml:space="preserve"> выделение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Сравнение,</w:t>
      </w:r>
      <w:r>
        <w:rPr>
          <w:spacing w:val="80"/>
        </w:rPr>
        <w:t xml:space="preserve"> </w:t>
      </w:r>
      <w:r>
        <w:t>сопоставление,</w:t>
      </w:r>
      <w:r>
        <w:rPr>
          <w:spacing w:val="80"/>
        </w:rPr>
        <w:t xml:space="preserve"> </w:t>
      </w:r>
      <w:r>
        <w:t>классификация,</w:t>
      </w:r>
      <w:r>
        <w:rPr>
          <w:spacing w:val="80"/>
        </w:rPr>
        <w:t xml:space="preserve"> </w:t>
      </w:r>
      <w:r>
        <w:t>ранжирование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нескольким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основаниям,</w:t>
      </w:r>
      <w:r>
        <w:rPr>
          <w:spacing w:val="40"/>
        </w:rPr>
        <w:t xml:space="preserve"> </w:t>
      </w:r>
      <w:r>
        <w:t>критериям. Умение различать факт, мнение, доказательство, гипотезу, аксиому.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2134B" w:rsidRDefault="002A6932" w:rsidP="00572D8D">
      <w:pPr>
        <w:ind w:right="-45" w:firstLine="709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Информационно-коммуникативная</w:t>
      </w:r>
      <w:r>
        <w:rPr>
          <w:i/>
          <w:spacing w:val="38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Осознанное</w:t>
      </w:r>
      <w:r>
        <w:rPr>
          <w:spacing w:val="33"/>
        </w:rPr>
        <w:t xml:space="preserve">  </w:t>
      </w:r>
      <w:r>
        <w:t>беглое</w:t>
      </w:r>
      <w:r>
        <w:rPr>
          <w:spacing w:val="35"/>
        </w:rPr>
        <w:t xml:space="preserve">  </w:t>
      </w:r>
      <w:r>
        <w:t>чтение</w:t>
      </w:r>
      <w:r>
        <w:rPr>
          <w:spacing w:val="35"/>
        </w:rPr>
        <w:t xml:space="preserve">  </w:t>
      </w:r>
      <w:r>
        <w:t>текстов</w:t>
      </w:r>
      <w:r>
        <w:rPr>
          <w:spacing w:val="36"/>
        </w:rPr>
        <w:t xml:space="preserve">  </w:t>
      </w:r>
      <w:r>
        <w:t>различных</w:t>
      </w:r>
      <w:r>
        <w:rPr>
          <w:spacing w:val="36"/>
        </w:rPr>
        <w:t xml:space="preserve">  </w:t>
      </w:r>
      <w:r>
        <w:t>стилей</w:t>
      </w:r>
      <w:r>
        <w:rPr>
          <w:spacing w:val="34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жанров,</w:t>
      </w:r>
      <w:r>
        <w:rPr>
          <w:spacing w:val="35"/>
        </w:rPr>
        <w:t xml:space="preserve">  </w:t>
      </w:r>
      <w:r>
        <w:t>проведение</w:t>
      </w:r>
      <w:r>
        <w:rPr>
          <w:spacing w:val="36"/>
        </w:rPr>
        <w:t xml:space="preserve">  </w:t>
      </w:r>
      <w:r>
        <w:t>информационно-смыслового</w:t>
      </w:r>
      <w:r>
        <w:rPr>
          <w:spacing w:val="35"/>
        </w:rPr>
        <w:t xml:space="preserve">  </w:t>
      </w:r>
      <w:r>
        <w:t>анализа</w:t>
      </w:r>
      <w:r>
        <w:rPr>
          <w:spacing w:val="36"/>
        </w:rPr>
        <w:t xml:space="preserve">  </w:t>
      </w:r>
      <w:r>
        <w:rPr>
          <w:spacing w:val="-2"/>
        </w:rPr>
        <w:t>текста.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Использование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Владение монологической и диалогической речью. Умение вступать в речевое'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</w:t>
      </w:r>
      <w:r>
        <w:rPr>
          <w:spacing w:val="-2"/>
        </w:rPr>
        <w:t>деятельности.</w:t>
      </w:r>
    </w:p>
    <w:p w:rsidR="0002134B" w:rsidRDefault="002A6932" w:rsidP="00572D8D">
      <w:pPr>
        <w:pStyle w:val="a3"/>
        <w:spacing w:before="77"/>
        <w:ind w:left="0" w:right="-45" w:firstLine="709"/>
        <w:jc w:val="both"/>
      </w:pPr>
      <w:r>
        <w:t>Умение перефразировать мысль (объяснять «иными словами.).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 характерных причинно-следственных связей.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2134B" w:rsidRDefault="002A6932" w:rsidP="00572D8D">
      <w:pPr>
        <w:ind w:right="-45" w:firstLine="709"/>
        <w:jc w:val="both"/>
        <w:rPr>
          <w:i/>
          <w:sz w:val="24"/>
        </w:rPr>
      </w:pPr>
      <w:r>
        <w:rPr>
          <w:i/>
          <w:sz w:val="24"/>
        </w:rPr>
        <w:t>Рефлексивная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Самостоятельная организация учебной деятельности (постановка цели, планирование, определение оптимального соотношения цели</w:t>
      </w:r>
      <w:r>
        <w:rPr>
          <w:spacing w:val="40"/>
        </w:rPr>
        <w:t xml:space="preserve"> </w:t>
      </w:r>
      <w:r>
        <w:t>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</w:t>
      </w:r>
    </w:p>
    <w:p w:rsidR="0002134B" w:rsidRDefault="0002134B" w:rsidP="00572D8D">
      <w:pPr>
        <w:pStyle w:val="a3"/>
        <w:spacing w:before="3"/>
        <w:ind w:left="0" w:right="-45" w:firstLine="709"/>
        <w:jc w:val="both"/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572D8D" w:rsidRDefault="00572D8D" w:rsidP="00572D8D">
      <w:pPr>
        <w:pStyle w:val="a4"/>
        <w:tabs>
          <w:tab w:val="left" w:pos="6473"/>
        </w:tabs>
        <w:ind w:left="709" w:right="-45" w:firstLine="0"/>
        <w:jc w:val="right"/>
        <w:rPr>
          <w:b/>
          <w:sz w:val="24"/>
        </w:rPr>
      </w:pPr>
    </w:p>
    <w:p w:rsidR="0002134B" w:rsidRDefault="002A6932" w:rsidP="00572D8D">
      <w:pPr>
        <w:tabs>
          <w:tab w:val="left" w:pos="6473"/>
        </w:tabs>
        <w:ind w:right="-45"/>
        <w:jc w:val="center"/>
        <w:rPr>
          <w:b/>
          <w:spacing w:val="-2"/>
          <w:sz w:val="24"/>
        </w:rPr>
      </w:pPr>
      <w:r w:rsidRPr="00572D8D">
        <w:rPr>
          <w:b/>
          <w:sz w:val="24"/>
        </w:rPr>
        <w:lastRenderedPageBreak/>
        <w:t>Содержание</w:t>
      </w:r>
      <w:r w:rsidRPr="00572D8D">
        <w:rPr>
          <w:b/>
          <w:spacing w:val="-7"/>
          <w:sz w:val="24"/>
        </w:rPr>
        <w:t xml:space="preserve"> </w:t>
      </w:r>
      <w:r w:rsidRPr="00572D8D">
        <w:rPr>
          <w:b/>
          <w:sz w:val="24"/>
        </w:rPr>
        <w:t>учебного</w:t>
      </w:r>
      <w:r w:rsidRPr="00572D8D">
        <w:rPr>
          <w:b/>
          <w:spacing w:val="-6"/>
          <w:sz w:val="24"/>
        </w:rPr>
        <w:t xml:space="preserve"> </w:t>
      </w:r>
      <w:r w:rsidRPr="00572D8D">
        <w:rPr>
          <w:b/>
          <w:spacing w:val="-2"/>
          <w:sz w:val="24"/>
        </w:rPr>
        <w:t>курса</w:t>
      </w:r>
    </w:p>
    <w:p w:rsidR="00572D8D" w:rsidRPr="00572D8D" w:rsidRDefault="00572D8D" w:rsidP="00572D8D">
      <w:pPr>
        <w:tabs>
          <w:tab w:val="left" w:pos="6473"/>
        </w:tabs>
        <w:ind w:right="-45"/>
        <w:jc w:val="center"/>
        <w:rPr>
          <w:b/>
          <w:sz w:val="24"/>
        </w:rPr>
      </w:pPr>
    </w:p>
    <w:p w:rsidR="00BE6F2E" w:rsidRDefault="00BE6F2E" w:rsidP="00572D8D">
      <w:pPr>
        <w:pStyle w:val="a3"/>
        <w:tabs>
          <w:tab w:val="left" w:pos="2357"/>
          <w:tab w:val="left" w:pos="4481"/>
        </w:tabs>
        <w:ind w:left="0" w:right="-45" w:firstLine="709"/>
        <w:jc w:val="both"/>
        <w:rPr>
          <w:spacing w:val="-2"/>
        </w:rPr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rPr>
          <w:b/>
        </w:rPr>
        <w:t>«Система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многообразие</w:t>
      </w:r>
      <w:r>
        <w:rPr>
          <w:b/>
          <w:spacing w:val="-3"/>
        </w:rPr>
        <w:t xml:space="preserve"> </w:t>
      </w:r>
      <w:r>
        <w:rPr>
          <w:b/>
        </w:rPr>
        <w:t>органического</w:t>
      </w:r>
      <w:r>
        <w:rPr>
          <w:b/>
          <w:spacing w:val="-2"/>
        </w:rPr>
        <w:t xml:space="preserve"> мира</w:t>
      </w:r>
    </w:p>
    <w:p w:rsidR="0002134B" w:rsidRDefault="002A6932" w:rsidP="00572D8D">
      <w:pPr>
        <w:pStyle w:val="a3"/>
        <w:ind w:left="0" w:right="-45" w:firstLine="709"/>
        <w:jc w:val="both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систематические</w:t>
      </w:r>
      <w:r>
        <w:tab/>
        <w:t>(таксономические)</w:t>
      </w:r>
      <w:r>
        <w:rPr>
          <w:spacing w:val="-6"/>
        </w:rPr>
        <w:t xml:space="preserve"> </w:t>
      </w:r>
      <w:r>
        <w:t>категории,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соподчинённость.</w:t>
      </w:r>
    </w:p>
    <w:p w:rsidR="0002134B" w:rsidRDefault="002A6932" w:rsidP="00572D8D">
      <w:pPr>
        <w:pStyle w:val="a3"/>
        <w:ind w:left="0" w:right="-45" w:firstLine="709"/>
        <w:jc w:val="both"/>
      </w:pPr>
      <w:r>
        <w:rPr>
          <w:spacing w:val="-2"/>
        </w:rPr>
        <w:t>Многообразие</w:t>
      </w:r>
      <w:r>
        <w:tab/>
        <w:t>организмов.</w:t>
      </w:r>
      <w:r>
        <w:rPr>
          <w:spacing w:val="80"/>
        </w:rPr>
        <w:t xml:space="preserve"> </w:t>
      </w:r>
      <w:r>
        <w:t>Одноклеточные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многоклеточные,</w:t>
      </w:r>
      <w:r w:rsidR="00572D8D">
        <w:t xml:space="preserve"> </w:t>
      </w:r>
      <w:r>
        <w:rPr>
          <w:spacing w:val="-2"/>
        </w:rPr>
        <w:t>автотрофы</w:t>
      </w:r>
      <w:r>
        <w:tab/>
        <w:t>и гетеротрофы,</w:t>
      </w:r>
      <w:r>
        <w:tab/>
      </w:r>
      <w:r>
        <w:rPr>
          <w:spacing w:val="-2"/>
        </w:rPr>
        <w:t>аэробы</w:t>
      </w:r>
      <w:r w:rsidR="00572D8D">
        <w:rPr>
          <w:spacing w:val="-2"/>
        </w:rPr>
        <w:t xml:space="preserve"> </w:t>
      </w:r>
      <w:r>
        <w:rPr>
          <w:spacing w:val="-10"/>
        </w:rPr>
        <w:t xml:space="preserve">и </w:t>
      </w:r>
      <w:r w:rsidR="00572D8D">
        <w:rPr>
          <w:spacing w:val="-10"/>
        </w:rPr>
        <w:t xml:space="preserve"> </w:t>
      </w:r>
      <w:r>
        <w:rPr>
          <w:spacing w:val="-2"/>
        </w:rPr>
        <w:t>анаэробы.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Вирусы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неклеточные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вирусных</w:t>
      </w:r>
      <w:r>
        <w:rPr>
          <w:spacing w:val="-2"/>
        </w:rPr>
        <w:t xml:space="preserve"> заболеваний.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Царство</w:t>
      </w:r>
      <w:r>
        <w:rPr>
          <w:spacing w:val="40"/>
        </w:rPr>
        <w:t xml:space="preserve"> </w:t>
      </w:r>
      <w:r>
        <w:t>Бактерии,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жизнедеятельность,</w:t>
      </w:r>
      <w:r>
        <w:rPr>
          <w:spacing w:val="40"/>
        </w:rPr>
        <w:t xml:space="preserve"> </w:t>
      </w:r>
      <w:r>
        <w:t>размножение,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Бактерии</w:t>
      </w:r>
      <w:r>
        <w:rPr>
          <w:spacing w:val="7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возбудители</w:t>
      </w:r>
      <w:r>
        <w:rPr>
          <w:spacing w:val="40"/>
        </w:rPr>
        <w:t xml:space="preserve"> </w:t>
      </w:r>
      <w:r>
        <w:t>заболеваний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животных, человека. Профилактика заболеваний, вызываемых бактериями.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 Многообразие растений. Основные отделы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Роль растений в природе и жизни человека.</w:t>
      </w:r>
    </w:p>
    <w:p w:rsidR="0002134B" w:rsidRDefault="002A6932" w:rsidP="00572D8D">
      <w:pPr>
        <w:pStyle w:val="a3"/>
        <w:spacing w:before="77"/>
        <w:ind w:left="0" w:right="-45" w:firstLine="709"/>
        <w:jc w:val="both"/>
      </w:pPr>
      <w:r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02134B" w:rsidRDefault="002A6932" w:rsidP="00572D8D">
      <w:pPr>
        <w:pStyle w:val="Heading3"/>
        <w:ind w:left="0" w:right="-45" w:firstLine="709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</w:t>
      </w:r>
      <w:r>
        <w:t>.</w:t>
      </w:r>
      <w:r>
        <w:rPr>
          <w:spacing w:val="-2"/>
        </w:rPr>
        <w:t xml:space="preserve"> </w:t>
      </w:r>
      <w:r>
        <w:t>«Организм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здоровье»</w:t>
      </w:r>
    </w:p>
    <w:p w:rsidR="0002134B" w:rsidRDefault="002A6932" w:rsidP="00572D8D">
      <w:pPr>
        <w:pStyle w:val="a3"/>
        <w:spacing w:line="237" w:lineRule="auto"/>
        <w:ind w:left="0" w:right="-45" w:firstLine="709"/>
        <w:jc w:val="both"/>
      </w:pPr>
      <w:r>
        <w:t>Предмет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анатомии,</w:t>
      </w:r>
      <w:r>
        <w:rPr>
          <w:spacing w:val="-3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Ткани.</w:t>
      </w:r>
      <w:r>
        <w:rPr>
          <w:spacing w:val="40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рисунках)</w:t>
      </w:r>
      <w:r>
        <w:rPr>
          <w:spacing w:val="-3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органов. Опорно-двигательная система, ее строение и функционирование. Первая помощь при травмах.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Газообмен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тканях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Заболевания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rPr>
          <w:spacing w:val="-2"/>
        </w:rPr>
        <w:t>дыхания.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 xml:space="preserve">Внутренняя среда организма человека. Кровь и кровообращение. Группы крови. Переливание крови. Иммунитет. Первая помощь при </w:t>
      </w:r>
      <w:r>
        <w:rPr>
          <w:spacing w:val="-2"/>
        </w:rPr>
        <w:t>кровотечениях.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Нейрогуморальная регуляция процессов жизнедеятельности организма как основа его целостности, связи со средой. Нервная и эндокринная системы. Высшая нервная деятельность. Особенности психики человека. Рефлекторная теория поведения. Врожденные и приобретенные формы поведения. Сон, его значение. Сознание, память, эмоции, речь, мышление.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Мочевыделительная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кожа.</w:t>
      </w:r>
      <w:r>
        <w:rPr>
          <w:spacing w:val="-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гигиена. Анализаторы, их роль в организме. Строение и функции.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 xml:space="preserve">человека. </w:t>
      </w:r>
      <w:r>
        <w:rPr>
          <w:spacing w:val="-2"/>
        </w:rPr>
        <w:t>Витамины.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Половая система человека Размножение и развитие человека.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 xml:space="preserve"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</w:t>
      </w:r>
      <w:r>
        <w:rPr>
          <w:spacing w:val="-2"/>
        </w:rPr>
        <w:t>жизни.</w:t>
      </w:r>
    </w:p>
    <w:p w:rsidR="0002134B" w:rsidRDefault="002A6932" w:rsidP="00572D8D">
      <w:pPr>
        <w:pStyle w:val="Heading3"/>
        <w:ind w:left="0" w:right="-45" w:firstLine="709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3</w:t>
      </w:r>
      <w:r>
        <w:t>.</w:t>
      </w:r>
      <w:r>
        <w:rPr>
          <w:spacing w:val="-3"/>
        </w:rPr>
        <w:t xml:space="preserve"> </w:t>
      </w:r>
      <w:r>
        <w:t>«Эволюция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природы»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Вид, его критерии. Популяция – структурная единица вида и элементарная единица эволюции. </w:t>
      </w:r>
      <w:proofErr w:type="spellStart"/>
      <w:r>
        <w:t>Микроэволюция</w:t>
      </w:r>
      <w:proofErr w:type="spellEnd"/>
      <w:r>
        <w:t>. Образование новых видов. Способы видообразования. Сохранение многообразия видов как основа устойчивости биосферы.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>
        <w:lastRenderedPageBreak/>
        <w:t>Четверикова</w:t>
      </w:r>
      <w:proofErr w:type="spellEnd"/>
      <w:r>
        <w:t>. Роль эволюционной теории в формировании современной естественнонаучной картины мира.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Доказательства</w:t>
      </w:r>
      <w:r>
        <w:rPr>
          <w:spacing w:val="29"/>
        </w:rPr>
        <w:t xml:space="preserve"> </w:t>
      </w:r>
      <w:r>
        <w:t>эволюции</w:t>
      </w:r>
      <w:r>
        <w:rPr>
          <w:spacing w:val="30"/>
        </w:rPr>
        <w:t xml:space="preserve"> </w:t>
      </w:r>
      <w:r>
        <w:t>живой</w:t>
      </w:r>
      <w:r>
        <w:rPr>
          <w:spacing w:val="29"/>
        </w:rPr>
        <w:t xml:space="preserve"> </w:t>
      </w:r>
      <w:r>
        <w:t>природы.</w:t>
      </w:r>
      <w:r>
        <w:rPr>
          <w:spacing w:val="28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эволюции:</w:t>
      </w:r>
      <w:r>
        <w:rPr>
          <w:spacing w:val="38"/>
        </w:rPr>
        <w:t xml:space="preserve"> </w:t>
      </w:r>
      <w:r>
        <w:t>приспособленность</w:t>
      </w:r>
      <w:r>
        <w:rPr>
          <w:spacing w:val="32"/>
        </w:rPr>
        <w:t xml:space="preserve"> </w:t>
      </w:r>
      <w:r>
        <w:t>организмов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среде</w:t>
      </w:r>
      <w:r>
        <w:rPr>
          <w:spacing w:val="31"/>
        </w:rPr>
        <w:t xml:space="preserve"> </w:t>
      </w:r>
      <w:r>
        <w:t>обитания,</w:t>
      </w:r>
      <w:r>
        <w:rPr>
          <w:spacing w:val="31"/>
        </w:rPr>
        <w:t xml:space="preserve"> </w:t>
      </w:r>
      <w:r>
        <w:rPr>
          <w:spacing w:val="-2"/>
        </w:rPr>
        <w:t>многообразие</w:t>
      </w:r>
      <w:r w:rsidR="00572D8D">
        <w:rPr>
          <w:spacing w:val="-2"/>
        </w:rPr>
        <w:t xml:space="preserve"> </w:t>
      </w:r>
      <w:r>
        <w:rPr>
          <w:spacing w:val="-2"/>
        </w:rPr>
        <w:t>видов.</w:t>
      </w:r>
    </w:p>
    <w:p w:rsidR="0002134B" w:rsidRDefault="002A6932" w:rsidP="00572D8D">
      <w:pPr>
        <w:pStyle w:val="a3"/>
        <w:spacing w:before="77"/>
        <w:ind w:left="0" w:right="-45" w:firstLine="709"/>
        <w:jc w:val="both"/>
      </w:pPr>
      <w:r>
        <w:t xml:space="preserve">Макроэволюция. Направления и пути эволюции (А.Н. </w:t>
      </w:r>
      <w:proofErr w:type="spellStart"/>
      <w:r>
        <w:t>Северцов</w:t>
      </w:r>
      <w:proofErr w:type="spellEnd"/>
      <w:r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</w:r>
    </w:p>
    <w:p w:rsidR="0002134B" w:rsidRDefault="002A6932" w:rsidP="00572D8D">
      <w:pPr>
        <w:pStyle w:val="a3"/>
        <w:spacing w:before="1"/>
        <w:ind w:left="0" w:right="-45" w:firstLine="709"/>
        <w:jc w:val="both"/>
      </w:pPr>
      <w:r>
        <w:t>Происхождение человека. Человек как вид, его место в системе органического мира. Гипотезы происхождения человека</w:t>
      </w:r>
      <w:r>
        <w:rPr>
          <w:spacing w:val="40"/>
        </w:rPr>
        <w:t xml:space="preserve"> </w:t>
      </w:r>
      <w:r>
        <w:t xml:space="preserve">современного вида. Движущие силы и этапы эволюции человека. Человеческие расы, их генетическое родство. </w:t>
      </w:r>
      <w:proofErr w:type="spellStart"/>
      <w:r>
        <w:t>Биосоциальная</w:t>
      </w:r>
      <w:proofErr w:type="spellEnd"/>
      <w:r>
        <w:t xml:space="preserve"> природа человека. Социальная и природная среда, адаптации к ней человека</w:t>
      </w:r>
    </w:p>
    <w:p w:rsidR="0002134B" w:rsidRDefault="0002134B" w:rsidP="00572D8D">
      <w:pPr>
        <w:pStyle w:val="a3"/>
        <w:spacing w:before="4"/>
        <w:ind w:left="0" w:right="-45" w:firstLine="709"/>
        <w:jc w:val="both"/>
      </w:pPr>
    </w:p>
    <w:p w:rsidR="0002134B" w:rsidRDefault="002A6932" w:rsidP="00572D8D">
      <w:pPr>
        <w:pStyle w:val="Heading3"/>
        <w:spacing w:before="1"/>
        <w:ind w:left="0" w:right="-45" w:firstLine="709"/>
      </w:pPr>
      <w:r>
        <w:rPr>
          <w:i w:val="0"/>
        </w:rPr>
        <w:t>Тема</w:t>
      </w:r>
      <w:r>
        <w:rPr>
          <w:i w:val="0"/>
          <w:spacing w:val="-1"/>
        </w:rPr>
        <w:t xml:space="preserve"> </w:t>
      </w:r>
      <w:r>
        <w:rPr>
          <w:i w:val="0"/>
        </w:rPr>
        <w:t>4.</w:t>
      </w:r>
      <w:r>
        <w:rPr>
          <w:i w:val="0"/>
          <w:spacing w:val="-2"/>
        </w:rPr>
        <w:t xml:space="preserve"> </w:t>
      </w:r>
      <w:r>
        <w:t>«Экосистемы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присущие</w:t>
      </w:r>
      <w:r>
        <w:rPr>
          <w:spacing w:val="-2"/>
        </w:rPr>
        <w:t xml:space="preserve"> </w:t>
      </w:r>
      <w:r>
        <w:t xml:space="preserve">им </w:t>
      </w:r>
      <w:r>
        <w:rPr>
          <w:spacing w:val="-2"/>
        </w:rPr>
        <w:t>закономерности»</w:t>
      </w:r>
    </w:p>
    <w:p w:rsidR="0002134B" w:rsidRDefault="002A6932" w:rsidP="00572D8D">
      <w:pPr>
        <w:pStyle w:val="a3"/>
        <w:spacing w:line="272" w:lineRule="exact"/>
        <w:ind w:left="0" w:right="-45" w:firstLine="709"/>
        <w:jc w:val="both"/>
      </w:pPr>
      <w:r>
        <w:t>Среды</w:t>
      </w:r>
      <w:r>
        <w:rPr>
          <w:spacing w:val="-7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факторы:</w:t>
      </w:r>
      <w:r>
        <w:rPr>
          <w:spacing w:val="-4"/>
        </w:rPr>
        <w:t xml:space="preserve"> </w:t>
      </w:r>
      <w:r>
        <w:t>абиотические,</w:t>
      </w:r>
      <w:r>
        <w:rPr>
          <w:spacing w:val="-3"/>
        </w:rPr>
        <w:t xml:space="preserve"> </w:t>
      </w:r>
      <w:r>
        <w:t>биотические.</w:t>
      </w:r>
      <w:r>
        <w:rPr>
          <w:spacing w:val="-4"/>
        </w:rPr>
        <w:t xml:space="preserve"> </w:t>
      </w:r>
      <w:r>
        <w:t>Антропогенный</w:t>
      </w:r>
      <w:r>
        <w:rPr>
          <w:spacing w:val="-4"/>
        </w:rPr>
        <w:t xml:space="preserve"> </w:t>
      </w:r>
      <w:r>
        <w:t>фактор.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значение.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Экосистема (биогеоценоз), ее компоненты: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 xml:space="preserve">, их роль. Видовая и пространственная структуры </w:t>
      </w:r>
      <w:r>
        <w:rPr>
          <w:spacing w:val="-2"/>
        </w:rPr>
        <w:t>экосистемы.</w:t>
      </w:r>
    </w:p>
    <w:p w:rsidR="0002134B" w:rsidRDefault="002A6932" w:rsidP="00572D8D">
      <w:pPr>
        <w:pStyle w:val="a3"/>
        <w:ind w:left="0" w:right="-45" w:firstLine="709"/>
        <w:jc w:val="both"/>
      </w:pPr>
      <w:r>
        <w:t>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>
        <w:t>саморегуляция</w:t>
      </w:r>
      <w:proofErr w:type="spellEnd"/>
      <w: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>
        <w:t>Агроэкосистемы</w:t>
      </w:r>
      <w:proofErr w:type="spellEnd"/>
      <w:r>
        <w:t>, основные отличия от природных экосистем.</w:t>
      </w:r>
    </w:p>
    <w:p w:rsidR="0002134B" w:rsidRDefault="002A6932" w:rsidP="00572D8D">
      <w:pPr>
        <w:pStyle w:val="a3"/>
        <w:ind w:left="0" w:right="-45" w:firstLine="709"/>
        <w:jc w:val="both"/>
      </w:pPr>
      <w:r>
        <w:t xml:space="preserve"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</w:t>
      </w:r>
      <w:r>
        <w:rPr>
          <w:spacing w:val="-2"/>
        </w:rPr>
        <w:t>биосферы</w:t>
      </w:r>
    </w:p>
    <w:p w:rsidR="0002134B" w:rsidRDefault="0002134B" w:rsidP="00572D8D">
      <w:pPr>
        <w:ind w:right="-45" w:firstLine="709"/>
        <w:jc w:val="both"/>
        <w:rPr>
          <w:sz w:val="24"/>
        </w:rPr>
        <w:sectPr w:rsidR="0002134B" w:rsidSect="00572D8D">
          <w:pgSz w:w="11910" w:h="16840"/>
          <w:pgMar w:top="900" w:right="853" w:bottom="280" w:left="1134" w:header="720" w:footer="720" w:gutter="0"/>
          <w:cols w:space="720"/>
          <w:docGrid w:linePitch="299"/>
        </w:sectPr>
      </w:pPr>
    </w:p>
    <w:p w:rsidR="0002134B" w:rsidRPr="002A6932" w:rsidRDefault="002A6932" w:rsidP="00572D8D">
      <w:pPr>
        <w:jc w:val="center"/>
        <w:rPr>
          <w:b/>
          <w:sz w:val="24"/>
          <w:szCs w:val="24"/>
        </w:rPr>
      </w:pPr>
      <w:r w:rsidRPr="002A6932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02134B" w:rsidRDefault="0002134B" w:rsidP="00572D8D">
      <w:pPr>
        <w:pStyle w:val="a3"/>
        <w:ind w:left="0" w:right="-45" w:firstLine="709"/>
        <w:jc w:val="both"/>
        <w:rPr>
          <w:b/>
          <w:sz w:val="20"/>
        </w:rPr>
      </w:pPr>
    </w:p>
    <w:p w:rsidR="0002134B" w:rsidRDefault="0002134B" w:rsidP="00572D8D">
      <w:pPr>
        <w:pStyle w:val="a3"/>
        <w:spacing w:before="95"/>
        <w:ind w:left="0" w:right="-45" w:firstLine="709"/>
        <w:jc w:val="both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6"/>
        <w:gridCol w:w="2409"/>
      </w:tblGrid>
      <w:tr w:rsidR="0002134B" w:rsidTr="002A6932">
        <w:trPr>
          <w:trHeight w:val="275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line="256" w:lineRule="exact"/>
              <w:ind w:right="-4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409" w:type="dxa"/>
          </w:tcPr>
          <w:p w:rsidR="0002134B" w:rsidRDefault="002A6932" w:rsidP="002A6932">
            <w:pPr>
              <w:pStyle w:val="TableParagraph"/>
              <w:spacing w:before="120" w:line="256" w:lineRule="exact"/>
              <w:ind w:left="0" w:right="-4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02134B" w:rsidTr="002A6932">
        <w:trPr>
          <w:trHeight w:val="551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line="268" w:lineRule="exact"/>
              <w:ind w:left="0" w:right="-4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мира»</w:t>
            </w:r>
          </w:p>
        </w:tc>
        <w:tc>
          <w:tcPr>
            <w:tcW w:w="2409" w:type="dxa"/>
          </w:tcPr>
          <w:p w:rsidR="0002134B" w:rsidRDefault="00BE6F2E" w:rsidP="002A6932">
            <w:pPr>
              <w:pStyle w:val="TableParagraph"/>
              <w:spacing w:before="120" w:line="268" w:lineRule="exact"/>
              <w:ind w:left="0" w:right="-45" w:firstLine="7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02134B" w:rsidTr="002A6932">
        <w:trPr>
          <w:trHeight w:val="275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after="120" w:line="256" w:lineRule="exact"/>
              <w:ind w:left="0" w:right="-45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здоровье»</w:t>
            </w:r>
          </w:p>
        </w:tc>
        <w:tc>
          <w:tcPr>
            <w:tcW w:w="2409" w:type="dxa"/>
          </w:tcPr>
          <w:p w:rsidR="0002134B" w:rsidRDefault="00BE6F2E" w:rsidP="002A6932">
            <w:pPr>
              <w:pStyle w:val="TableParagraph"/>
              <w:spacing w:before="120" w:line="256" w:lineRule="exact"/>
              <w:ind w:left="0" w:right="-45" w:firstLine="7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02134B" w:rsidTr="002A6932">
        <w:trPr>
          <w:trHeight w:val="276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after="120" w:line="256" w:lineRule="exact"/>
              <w:ind w:left="0" w:right="-45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  <w:proofErr w:type="gramStart"/>
            <w:r>
              <w:rPr>
                <w:spacing w:val="-2"/>
                <w:sz w:val="24"/>
              </w:rPr>
              <w:t>»</w:t>
            </w:r>
            <w:proofErr w:type="spellStart"/>
            <w:r>
              <w:rPr>
                <w:spacing w:val="-2"/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>ловек</w:t>
            </w:r>
            <w:proofErr w:type="spellEnd"/>
          </w:p>
        </w:tc>
        <w:tc>
          <w:tcPr>
            <w:tcW w:w="2409" w:type="dxa"/>
          </w:tcPr>
          <w:p w:rsidR="0002134B" w:rsidRDefault="00BE6F2E" w:rsidP="002A6932">
            <w:pPr>
              <w:pStyle w:val="TableParagraph"/>
              <w:spacing w:before="120" w:line="256" w:lineRule="exact"/>
              <w:ind w:left="0" w:right="-45" w:firstLine="7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2134B" w:rsidTr="002A6932">
        <w:trPr>
          <w:trHeight w:val="275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after="120" w:line="256" w:lineRule="exact"/>
              <w:ind w:left="0" w:right="-45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409" w:type="dxa"/>
          </w:tcPr>
          <w:p w:rsidR="0002134B" w:rsidRDefault="00BE6F2E" w:rsidP="002A6932">
            <w:pPr>
              <w:pStyle w:val="TableParagraph"/>
              <w:spacing w:before="120" w:line="256" w:lineRule="exact"/>
              <w:ind w:left="0" w:right="-45" w:firstLine="7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02134B" w:rsidTr="002A6932">
        <w:trPr>
          <w:trHeight w:val="277"/>
        </w:trPr>
        <w:tc>
          <w:tcPr>
            <w:tcW w:w="6946" w:type="dxa"/>
          </w:tcPr>
          <w:p w:rsidR="0002134B" w:rsidRDefault="002A6932" w:rsidP="002A6932">
            <w:pPr>
              <w:pStyle w:val="TableParagraph"/>
              <w:spacing w:before="120" w:after="120" w:line="258" w:lineRule="exact"/>
              <w:ind w:left="0" w:right="-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409" w:type="dxa"/>
          </w:tcPr>
          <w:p w:rsidR="0002134B" w:rsidRDefault="00BE6F2E" w:rsidP="002A6932">
            <w:pPr>
              <w:pStyle w:val="TableParagraph"/>
              <w:spacing w:before="120" w:line="258" w:lineRule="exact"/>
              <w:ind w:left="0" w:right="-45" w:firstLine="7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02134B" w:rsidRDefault="0002134B" w:rsidP="00572D8D">
      <w:pPr>
        <w:spacing w:line="258" w:lineRule="exact"/>
        <w:ind w:right="-45" w:firstLine="709"/>
        <w:jc w:val="both"/>
        <w:rPr>
          <w:sz w:val="24"/>
        </w:rPr>
        <w:sectPr w:rsidR="0002134B" w:rsidSect="00572D8D">
          <w:pgSz w:w="11910" w:h="16840"/>
          <w:pgMar w:top="900" w:right="853" w:bottom="280" w:left="1134" w:header="720" w:footer="720" w:gutter="0"/>
          <w:cols w:space="720"/>
          <w:docGrid w:linePitch="299"/>
        </w:sectPr>
      </w:pPr>
    </w:p>
    <w:p w:rsidR="0002134B" w:rsidRDefault="002A6932">
      <w:pPr>
        <w:ind w:left="5259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2134B" w:rsidRDefault="0002134B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133"/>
        <w:gridCol w:w="850"/>
        <w:gridCol w:w="144"/>
        <w:gridCol w:w="2964"/>
        <w:gridCol w:w="1371"/>
        <w:gridCol w:w="1335"/>
        <w:gridCol w:w="5840"/>
      </w:tblGrid>
      <w:tr w:rsidR="0002134B">
        <w:trPr>
          <w:trHeight w:val="419"/>
        </w:trPr>
        <w:tc>
          <w:tcPr>
            <w:tcW w:w="2235" w:type="dxa"/>
            <w:gridSpan w:val="2"/>
          </w:tcPr>
          <w:p w:rsidR="0002134B" w:rsidRDefault="002A693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02134B" w:rsidRDefault="002A6932">
            <w:pPr>
              <w:pStyle w:val="TableParagraph"/>
              <w:spacing w:before="260"/>
              <w:ind w:left="9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14" w:type="dxa"/>
            <w:gridSpan w:val="4"/>
            <w:vMerge w:val="restart"/>
          </w:tcPr>
          <w:p w:rsidR="0002134B" w:rsidRDefault="002A6932">
            <w:pPr>
              <w:pStyle w:val="TableParagraph"/>
              <w:spacing w:before="26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840" w:type="dxa"/>
            <w:vMerge w:val="restart"/>
          </w:tcPr>
          <w:p w:rsidR="0002134B" w:rsidRDefault="002A6932">
            <w:pPr>
              <w:pStyle w:val="TableParagraph"/>
              <w:spacing w:before="26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02134B">
        <w:trPr>
          <w:trHeight w:val="419"/>
        </w:trPr>
        <w:tc>
          <w:tcPr>
            <w:tcW w:w="1102" w:type="dxa"/>
          </w:tcPr>
          <w:p w:rsidR="0002134B" w:rsidRDefault="002A6932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3" w:type="dxa"/>
          </w:tcPr>
          <w:p w:rsidR="0002134B" w:rsidRDefault="002A6932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134B" w:rsidRDefault="0002134B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4"/>
            <w:vMerge/>
            <w:tcBorders>
              <w:top w:val="nil"/>
            </w:tcBorders>
          </w:tcPr>
          <w:p w:rsidR="0002134B" w:rsidRDefault="0002134B">
            <w:pPr>
              <w:rPr>
                <w:sz w:val="2"/>
                <w:szCs w:val="2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02134B" w:rsidRDefault="0002134B">
            <w:pPr>
              <w:rPr>
                <w:sz w:val="2"/>
                <w:szCs w:val="2"/>
              </w:rPr>
            </w:pPr>
          </w:p>
        </w:tc>
      </w:tr>
      <w:tr w:rsidR="0002134B">
        <w:trPr>
          <w:trHeight w:val="275"/>
        </w:trPr>
        <w:tc>
          <w:tcPr>
            <w:tcW w:w="14739" w:type="dxa"/>
            <w:gridSpan w:val="8"/>
          </w:tcPr>
          <w:p w:rsidR="0002134B" w:rsidRDefault="002A6932">
            <w:pPr>
              <w:pStyle w:val="TableParagraph"/>
              <w:spacing w:line="256" w:lineRule="exact"/>
              <w:ind w:left="3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2"/>
                <w:sz w:val="24"/>
              </w:rPr>
              <w:t xml:space="preserve"> класс</w:t>
            </w:r>
          </w:p>
        </w:tc>
      </w:tr>
      <w:tr w:rsidR="0002134B">
        <w:trPr>
          <w:trHeight w:val="275"/>
        </w:trPr>
        <w:tc>
          <w:tcPr>
            <w:tcW w:w="14739" w:type="dxa"/>
            <w:gridSpan w:val="8"/>
          </w:tcPr>
          <w:p w:rsidR="0002134B" w:rsidRDefault="002A6932" w:rsidP="002A6932">
            <w:pPr>
              <w:pStyle w:val="TableParagraph"/>
              <w:spacing w:line="256" w:lineRule="exact"/>
              <w:ind w:left="4" w:right="2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(18 ч)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таксономические</w:t>
            </w:r>
          </w:p>
          <w:p w:rsidR="0002134B" w:rsidRDefault="002A6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Вирусы.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2134B">
        <w:trPr>
          <w:trHeight w:val="827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органы.</w:t>
            </w:r>
          </w:p>
        </w:tc>
        <w:tc>
          <w:tcPr>
            <w:tcW w:w="5840" w:type="dxa"/>
          </w:tcPr>
          <w:p w:rsidR="00BE6F2E" w:rsidRDefault="002A6932" w:rsidP="00BE6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конспектирование, выступление сообщениями. </w:t>
            </w:r>
          </w:p>
          <w:p w:rsidR="0002134B" w:rsidRDefault="0002134B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2134B">
        <w:trPr>
          <w:trHeight w:val="554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Мхи.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таблицами.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Папоротникообразные.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гербариями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Голосеменные.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гербариями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2134B" w:rsidRDefault="002A69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гербариями</w:t>
            </w:r>
          </w:p>
        </w:tc>
      </w:tr>
      <w:tr w:rsidR="0002134B">
        <w:trPr>
          <w:trHeight w:val="552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4" w:type="dxa"/>
            <w:tcBorders>
              <w:right w:val="nil"/>
            </w:tcBorders>
          </w:tcPr>
          <w:p w:rsidR="0002134B" w:rsidRDefault="002A6932">
            <w:pPr>
              <w:pStyle w:val="TableParagraph"/>
              <w:tabs>
                <w:tab w:val="left" w:pos="14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Семейства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Однодольных</w:t>
            </w:r>
            <w:proofErr w:type="gramEnd"/>
          </w:p>
          <w:p w:rsidR="0002134B" w:rsidRDefault="002A6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02134B" w:rsidRDefault="002A693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335" w:type="dxa"/>
            <w:tcBorders>
              <w:left w:val="nil"/>
            </w:tcBorders>
          </w:tcPr>
          <w:p w:rsidR="0002134B" w:rsidRDefault="002A6932">
            <w:pPr>
              <w:pStyle w:val="TableParagraph"/>
              <w:spacing w:line="268" w:lineRule="exact"/>
              <w:ind w:left="11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Семейства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2134B" w:rsidRDefault="002A69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гербариями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Лишайники.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источниками</w:t>
            </w:r>
          </w:p>
          <w:p w:rsidR="0002134B" w:rsidRDefault="002A69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4" w:type="dxa"/>
            <w:tcBorders>
              <w:right w:val="nil"/>
            </w:tcBorders>
          </w:tcPr>
          <w:p w:rsidR="0002134B" w:rsidRDefault="002A6932">
            <w:pPr>
              <w:pStyle w:val="TableParagraph"/>
              <w:tabs>
                <w:tab w:val="left" w:pos="14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животные.</w:t>
            </w:r>
          </w:p>
          <w:p w:rsidR="0002134B" w:rsidRDefault="002A6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02134B" w:rsidRDefault="002A6932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335" w:type="dxa"/>
            <w:tcBorders>
              <w:left w:val="nil"/>
            </w:tcBorders>
          </w:tcPr>
          <w:p w:rsidR="0002134B" w:rsidRDefault="002A6932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признаки,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ыполнение</w:t>
            </w:r>
          </w:p>
          <w:p w:rsidR="0002134B" w:rsidRDefault="002A693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  <w:tr w:rsidR="0002134B">
        <w:trPr>
          <w:trHeight w:val="553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gridSpan w:val="3"/>
          </w:tcPr>
          <w:p w:rsidR="0002134B" w:rsidRDefault="002A6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Кишечнополостные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ыполнение</w:t>
            </w:r>
          </w:p>
          <w:p w:rsidR="0002134B" w:rsidRDefault="002A693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</w:tbl>
    <w:p w:rsidR="0002134B" w:rsidRDefault="0002134B">
      <w:pPr>
        <w:spacing w:line="264" w:lineRule="exact"/>
        <w:rPr>
          <w:sz w:val="24"/>
        </w:rPr>
        <w:sectPr w:rsidR="0002134B">
          <w:pgSz w:w="16840" w:h="11910" w:orient="landscape"/>
          <w:pgMar w:top="820" w:right="960" w:bottom="280" w:left="900" w:header="720" w:footer="720" w:gutter="0"/>
          <w:cols w:space="720"/>
        </w:sectPr>
      </w:pPr>
    </w:p>
    <w:p w:rsidR="0002134B" w:rsidRDefault="0002134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133"/>
        <w:gridCol w:w="994"/>
        <w:gridCol w:w="5670"/>
        <w:gridCol w:w="5840"/>
      </w:tblGrid>
      <w:tr w:rsidR="0002134B">
        <w:trPr>
          <w:trHeight w:val="552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Плоские,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  <w:p w:rsidR="0002134B" w:rsidRDefault="002A69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Моллюски.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ыполнение</w:t>
            </w:r>
          </w:p>
          <w:p w:rsidR="0002134B" w:rsidRDefault="002A693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коллекциями,</w:t>
            </w:r>
          </w:p>
          <w:p w:rsidR="0002134B" w:rsidRDefault="002A69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таблицы,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Земноводные.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выполнение</w:t>
            </w:r>
          </w:p>
          <w:p w:rsidR="0002134B" w:rsidRDefault="002A693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  <w:tr w:rsidR="0002134B">
        <w:trPr>
          <w:trHeight w:val="55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Пресмыкающиеся.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выполнение</w:t>
            </w:r>
          </w:p>
          <w:p w:rsidR="0002134B" w:rsidRDefault="002A693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  <w:tr w:rsidR="0002134B">
        <w:trPr>
          <w:trHeight w:val="828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2134B">
        <w:trPr>
          <w:trHeight w:val="830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Млекопитающие.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02134B">
        <w:trPr>
          <w:trHeight w:val="337"/>
        </w:trPr>
        <w:tc>
          <w:tcPr>
            <w:tcW w:w="14739" w:type="dxa"/>
            <w:gridSpan w:val="5"/>
          </w:tcPr>
          <w:p w:rsidR="0002134B" w:rsidRDefault="002A6932" w:rsidP="002A6932">
            <w:pPr>
              <w:pStyle w:val="TableParagraph"/>
              <w:spacing w:line="273" w:lineRule="exact"/>
              <w:ind w:left="3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здоровье»</w:t>
            </w:r>
            <w:r>
              <w:rPr>
                <w:b/>
                <w:i/>
                <w:spacing w:val="-2"/>
                <w:sz w:val="24"/>
              </w:rPr>
              <w:t xml:space="preserve"> (7ч.)</w:t>
            </w:r>
          </w:p>
        </w:tc>
      </w:tr>
      <w:tr w:rsidR="0002134B" w:rsidTr="002A6932">
        <w:trPr>
          <w:trHeight w:val="660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двигательная система.</w:t>
            </w:r>
          </w:p>
        </w:tc>
        <w:tc>
          <w:tcPr>
            <w:tcW w:w="5840" w:type="dxa"/>
          </w:tcPr>
          <w:p w:rsidR="002A6932" w:rsidRDefault="002A6932" w:rsidP="002A6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2134B" w:rsidRDefault="0002134B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2134B" w:rsidTr="002A6932">
        <w:trPr>
          <w:trHeight w:val="414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лимфообращение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40" w:type="dxa"/>
          </w:tcPr>
          <w:p w:rsidR="002A6932" w:rsidRDefault="002A6932" w:rsidP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2134B" w:rsidRDefault="0002134B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02134B" w:rsidTr="002A6932">
        <w:trPr>
          <w:trHeight w:val="436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r>
              <w:rPr>
                <w:spacing w:val="-2"/>
                <w:sz w:val="24"/>
              </w:rPr>
              <w:t>схемами</w:t>
            </w:r>
          </w:p>
        </w:tc>
      </w:tr>
      <w:tr w:rsidR="0002134B" w:rsidTr="002A6932">
        <w:trPr>
          <w:trHeight w:val="542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Анализаторы.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</w:t>
            </w:r>
          </w:p>
        </w:tc>
      </w:tr>
      <w:tr w:rsidR="0002134B" w:rsidTr="002A6932">
        <w:trPr>
          <w:trHeight w:val="706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презентации, работа с таблицами, фронтальная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02134B">
        <w:trPr>
          <w:trHeight w:val="827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tabs>
                <w:tab w:val="left" w:pos="1869"/>
                <w:tab w:val="left" w:pos="3129"/>
                <w:tab w:val="left" w:pos="4203"/>
                <w:tab w:val="left" w:pos="54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Эндокринная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2134B" w:rsidRDefault="002A6932">
            <w:pPr>
              <w:pStyle w:val="TableParagraph"/>
              <w:tabs>
                <w:tab w:val="left" w:pos="1743"/>
                <w:tab w:val="left" w:pos="2843"/>
                <w:tab w:val="left" w:pos="3244"/>
                <w:tab w:val="left" w:pos="4587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 Витамины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презентации, работа с таблицами, фронтальная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</w:tbl>
    <w:p w:rsidR="0002134B" w:rsidRDefault="0002134B">
      <w:pPr>
        <w:rPr>
          <w:sz w:val="24"/>
        </w:rPr>
        <w:sectPr w:rsidR="0002134B">
          <w:pgSz w:w="16840" w:h="11910" w:orient="landscape"/>
          <w:pgMar w:top="820" w:right="960" w:bottom="280" w:left="900" w:header="720" w:footer="720" w:gutter="0"/>
          <w:cols w:space="720"/>
        </w:sectPr>
      </w:pPr>
    </w:p>
    <w:p w:rsidR="0002134B" w:rsidRDefault="0002134B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133"/>
        <w:gridCol w:w="994"/>
        <w:gridCol w:w="5670"/>
        <w:gridCol w:w="5840"/>
      </w:tblGrid>
      <w:tr w:rsidR="0002134B">
        <w:trPr>
          <w:trHeight w:val="828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tabs>
                <w:tab w:val="left" w:pos="1355"/>
                <w:tab w:val="left" w:pos="2601"/>
                <w:tab w:val="left" w:pos="46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</w:t>
            </w:r>
          </w:p>
          <w:p w:rsidR="0002134B" w:rsidRDefault="002A69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биологическая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презентации, работа с таблицами, фронтальная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02134B">
        <w:trPr>
          <w:trHeight w:val="340"/>
        </w:trPr>
        <w:tc>
          <w:tcPr>
            <w:tcW w:w="14739" w:type="dxa"/>
            <w:gridSpan w:val="5"/>
          </w:tcPr>
          <w:p w:rsidR="0002134B" w:rsidRDefault="002A6932" w:rsidP="002A6932">
            <w:pPr>
              <w:pStyle w:val="TableParagraph"/>
              <w:spacing w:line="273" w:lineRule="exact"/>
              <w:ind w:left="3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«Эволюция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(4 часа)</w:t>
            </w:r>
          </w:p>
        </w:tc>
      </w:tr>
      <w:tr w:rsidR="0002134B" w:rsidTr="002A6932">
        <w:trPr>
          <w:trHeight w:val="621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2134B" w:rsidTr="002A6932">
        <w:trPr>
          <w:trHeight w:val="634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Дарвина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икроэволюция</w:t>
            </w:r>
            <w:proofErr w:type="spellEnd"/>
            <w:r>
              <w:rPr>
                <w:sz w:val="24"/>
              </w:rPr>
              <w:t xml:space="preserve">. Видообразование как результат </w:t>
            </w:r>
            <w:proofErr w:type="spellStart"/>
            <w:r>
              <w:rPr>
                <w:sz w:val="24"/>
              </w:rPr>
              <w:t>микроэколюции</w:t>
            </w:r>
            <w:proofErr w:type="spellEnd"/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</w:tc>
      </w:tr>
      <w:tr w:rsidR="0002134B" w:rsidTr="002A6932">
        <w:trPr>
          <w:trHeight w:val="645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 естественного отбора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Пути приспособления организмов к среде обитания.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</w:tr>
      <w:tr w:rsidR="0002134B" w:rsidTr="002A6932">
        <w:trPr>
          <w:trHeight w:val="678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эволюции. Основные закономерности эволюции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конспектирование</w:t>
            </w:r>
          </w:p>
        </w:tc>
      </w:tr>
      <w:tr w:rsidR="0002134B">
        <w:trPr>
          <w:trHeight w:val="340"/>
        </w:trPr>
        <w:tc>
          <w:tcPr>
            <w:tcW w:w="14739" w:type="dxa"/>
            <w:gridSpan w:val="5"/>
          </w:tcPr>
          <w:p w:rsidR="0002134B" w:rsidRDefault="002A6932" w:rsidP="002A6932">
            <w:pPr>
              <w:pStyle w:val="TableParagraph"/>
              <w:spacing w:line="273" w:lineRule="exact"/>
              <w:ind w:left="6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«Экосистемы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присущие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им </w:t>
            </w:r>
            <w:r>
              <w:rPr>
                <w:b/>
                <w:i/>
                <w:spacing w:val="-2"/>
                <w:sz w:val="24"/>
              </w:rPr>
              <w:t>закономерности»(5 часов)</w:t>
            </w:r>
          </w:p>
        </w:tc>
      </w:tr>
      <w:tr w:rsidR="0002134B">
        <w:trPr>
          <w:trHeight w:val="827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tabs>
                <w:tab w:val="left" w:pos="1124"/>
                <w:tab w:val="left" w:pos="2423"/>
                <w:tab w:val="left" w:pos="4014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 факторы</w:t>
            </w:r>
          </w:p>
        </w:tc>
        <w:tc>
          <w:tcPr>
            <w:tcW w:w="5840" w:type="dxa"/>
          </w:tcPr>
          <w:p w:rsidR="002A6932" w:rsidRDefault="002A6932" w:rsidP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02134B" w:rsidRDefault="0002134B">
            <w:pPr>
              <w:pStyle w:val="TableParagraph"/>
              <w:spacing w:line="276" w:lineRule="exact"/>
              <w:ind w:right="192"/>
              <w:rPr>
                <w:i/>
                <w:sz w:val="24"/>
              </w:rPr>
            </w:pPr>
          </w:p>
        </w:tc>
      </w:tr>
      <w:tr w:rsidR="0002134B">
        <w:trPr>
          <w:trHeight w:val="827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Биогеоценоз,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 компоненты и структура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упражнений</w:t>
            </w:r>
          </w:p>
        </w:tc>
      </w:tr>
      <w:tr w:rsidR="0002134B">
        <w:trPr>
          <w:trHeight w:val="827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tabs>
                <w:tab w:val="left" w:pos="1162"/>
                <w:tab w:val="left" w:pos="2999"/>
                <w:tab w:val="left" w:pos="50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продуктивности.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Цепи</w:t>
            </w:r>
          </w:p>
          <w:p w:rsidR="0002134B" w:rsidRDefault="002A6932">
            <w:pPr>
              <w:pStyle w:val="TableParagraph"/>
              <w:tabs>
                <w:tab w:val="left" w:pos="1290"/>
                <w:tab w:val="left" w:pos="2669"/>
                <w:tab w:val="left" w:pos="4104"/>
                <w:tab w:val="left" w:pos="5430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питания.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агроценозов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02134B" w:rsidRDefault="002A69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(цепей </w:t>
            </w:r>
            <w:r>
              <w:rPr>
                <w:spacing w:val="-2"/>
                <w:sz w:val="24"/>
              </w:rPr>
              <w:t>питания)</w:t>
            </w:r>
          </w:p>
        </w:tc>
      </w:tr>
      <w:tr w:rsidR="0002134B">
        <w:trPr>
          <w:trHeight w:val="828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глобальная </w:t>
            </w:r>
            <w:r>
              <w:rPr>
                <w:spacing w:val="-2"/>
                <w:sz w:val="24"/>
              </w:rPr>
              <w:t>экосистема.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02134B">
        <w:trPr>
          <w:trHeight w:val="829"/>
        </w:trPr>
        <w:tc>
          <w:tcPr>
            <w:tcW w:w="1102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2134B" w:rsidRDefault="0002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2134B" w:rsidRDefault="00572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0" w:type="dxa"/>
          </w:tcPr>
          <w:p w:rsidR="0002134B" w:rsidRDefault="002A6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решения. Обобщение тем.</w:t>
            </w:r>
          </w:p>
        </w:tc>
        <w:tc>
          <w:tcPr>
            <w:tcW w:w="5840" w:type="dxa"/>
          </w:tcPr>
          <w:p w:rsidR="0002134B" w:rsidRDefault="002A6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</w:tbl>
    <w:p w:rsidR="0002134B" w:rsidRDefault="0002134B">
      <w:pPr>
        <w:spacing w:line="270" w:lineRule="exact"/>
        <w:rPr>
          <w:sz w:val="24"/>
        </w:rPr>
        <w:sectPr w:rsidR="0002134B">
          <w:pgSz w:w="16840" w:h="11910" w:orient="landscape"/>
          <w:pgMar w:top="820" w:right="960" w:bottom="280" w:left="900" w:header="720" w:footer="720" w:gutter="0"/>
          <w:cols w:space="720"/>
        </w:sectPr>
      </w:pPr>
    </w:p>
    <w:p w:rsidR="0002134B" w:rsidRDefault="002A6932" w:rsidP="002A6932">
      <w:pPr>
        <w:spacing w:before="62"/>
        <w:ind w:right="-54"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МАТЕРИАЛЬНО-ТЕХНИЧЕСКОЕ </w:t>
      </w:r>
      <w:r>
        <w:rPr>
          <w:b/>
          <w:spacing w:val="-2"/>
          <w:sz w:val="24"/>
        </w:rPr>
        <w:t>ОБЕСПЕЧЕНИЕ</w:t>
      </w:r>
    </w:p>
    <w:p w:rsidR="0002134B" w:rsidRDefault="002A6932">
      <w:pPr>
        <w:pStyle w:val="a4"/>
        <w:numPr>
          <w:ilvl w:val="0"/>
          <w:numId w:val="1"/>
        </w:numPr>
        <w:tabs>
          <w:tab w:val="left" w:pos="940"/>
        </w:tabs>
        <w:spacing w:line="272" w:lineRule="exact"/>
        <w:ind w:left="940" w:hanging="348"/>
        <w:rPr>
          <w:sz w:val="24"/>
        </w:rPr>
      </w:pPr>
      <w:r>
        <w:rPr>
          <w:sz w:val="24"/>
        </w:rPr>
        <w:t>Калинова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учащихся.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2014.</w:t>
      </w:r>
    </w:p>
    <w:p w:rsidR="0002134B" w:rsidRDefault="002A6932">
      <w:pPr>
        <w:pStyle w:val="a4"/>
        <w:numPr>
          <w:ilvl w:val="0"/>
          <w:numId w:val="1"/>
        </w:numPr>
        <w:tabs>
          <w:tab w:val="left" w:pos="940"/>
        </w:tabs>
        <w:ind w:left="940" w:hanging="348"/>
        <w:rPr>
          <w:sz w:val="24"/>
        </w:rPr>
      </w:pPr>
      <w:r>
        <w:rPr>
          <w:sz w:val="24"/>
        </w:rPr>
        <w:t>Кириленко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474с.</w:t>
      </w:r>
    </w:p>
    <w:p w:rsidR="0002134B" w:rsidRDefault="002A6932">
      <w:pPr>
        <w:pStyle w:val="a4"/>
        <w:numPr>
          <w:ilvl w:val="0"/>
          <w:numId w:val="1"/>
        </w:numPr>
        <w:tabs>
          <w:tab w:val="left" w:pos="940"/>
        </w:tabs>
        <w:ind w:left="940" w:hanging="348"/>
        <w:rPr>
          <w:sz w:val="24"/>
        </w:rPr>
      </w:pPr>
      <w:r>
        <w:rPr>
          <w:sz w:val="24"/>
        </w:rPr>
        <w:t>Кириленко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ГИА.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320с.</w:t>
      </w:r>
    </w:p>
    <w:p w:rsidR="002A6932" w:rsidRDefault="002A6932" w:rsidP="002A6932">
      <w:pPr>
        <w:pStyle w:val="a4"/>
        <w:numPr>
          <w:ilvl w:val="0"/>
          <w:numId w:val="1"/>
        </w:numPr>
        <w:tabs>
          <w:tab w:val="left" w:pos="940"/>
        </w:tabs>
        <w:ind w:left="592" w:right="2520" w:firstLine="0"/>
        <w:rPr>
          <w:sz w:val="24"/>
        </w:rPr>
      </w:pPr>
      <w:r>
        <w:rPr>
          <w:sz w:val="24"/>
        </w:rPr>
        <w:t>Никишова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Шаталова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вариантов. 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ФИПИ.</w:t>
      </w:r>
    </w:p>
    <w:p w:rsidR="0002134B" w:rsidRDefault="00DF1ED8">
      <w:pPr>
        <w:pStyle w:val="a4"/>
        <w:numPr>
          <w:ilvl w:val="1"/>
          <w:numId w:val="1"/>
        </w:numPr>
        <w:tabs>
          <w:tab w:val="left" w:pos="671"/>
        </w:tabs>
        <w:ind w:left="671" w:hanging="79"/>
        <w:rPr>
          <w:color w:val="000080"/>
          <w:sz w:val="24"/>
          <w:u w:val="single" w:color="000080"/>
        </w:rPr>
      </w:pPr>
      <w:hyperlink r:id="rId7">
        <w:r w:rsidR="002A6932">
          <w:rPr>
            <w:color w:val="000080"/>
            <w:sz w:val="24"/>
            <w:u w:val="single" w:color="000080"/>
          </w:rPr>
          <w:t>www.biouroki.ru/test/ - проверочные</w:t>
        </w:r>
        <w:r w:rsidR="002A6932">
          <w:rPr>
            <w:color w:val="000080"/>
            <w:spacing w:val="-3"/>
            <w:sz w:val="24"/>
            <w:u w:val="single" w:color="000080"/>
          </w:rPr>
          <w:t xml:space="preserve"> </w:t>
        </w:r>
        <w:r w:rsidR="002A6932">
          <w:rPr>
            <w:color w:val="000080"/>
            <w:sz w:val="24"/>
            <w:u w:val="single" w:color="000080"/>
          </w:rPr>
          <w:t>тесты</w:t>
        </w:r>
        <w:r w:rsidR="002A6932">
          <w:rPr>
            <w:color w:val="000080"/>
            <w:spacing w:val="-1"/>
            <w:sz w:val="24"/>
            <w:u w:val="single" w:color="000080"/>
          </w:rPr>
          <w:t xml:space="preserve"> </w:t>
        </w:r>
        <w:r w:rsidR="002A6932">
          <w:rPr>
            <w:color w:val="000080"/>
            <w:sz w:val="24"/>
            <w:u w:val="single" w:color="000080"/>
          </w:rPr>
          <w:t>по</w:t>
        </w:r>
        <w:r w:rsidR="002A6932">
          <w:rPr>
            <w:color w:val="000080"/>
            <w:spacing w:val="-1"/>
            <w:sz w:val="24"/>
            <w:u w:val="single" w:color="000080"/>
          </w:rPr>
          <w:t xml:space="preserve"> </w:t>
        </w:r>
        <w:r w:rsidR="002A6932">
          <w:rPr>
            <w:color w:val="000080"/>
            <w:spacing w:val="-2"/>
            <w:sz w:val="24"/>
            <w:u w:val="single" w:color="000080"/>
          </w:rPr>
          <w:t>биологии</w:t>
        </w:r>
      </w:hyperlink>
    </w:p>
    <w:p w:rsidR="0002134B" w:rsidRDefault="002A6932">
      <w:pPr>
        <w:pStyle w:val="a4"/>
        <w:numPr>
          <w:ilvl w:val="1"/>
          <w:numId w:val="1"/>
        </w:numPr>
        <w:tabs>
          <w:tab w:val="left" w:pos="671"/>
        </w:tabs>
        <w:ind w:left="671" w:hanging="79"/>
        <w:rPr>
          <w:color w:val="000080"/>
          <w:sz w:val="24"/>
          <w:u w:val="single" w:color="000080"/>
        </w:rPr>
      </w:pPr>
      <w:r>
        <w:rPr>
          <w:color w:val="000080"/>
          <w:spacing w:val="-3"/>
          <w:sz w:val="24"/>
          <w:u w:val="single" w:color="000080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http://biologiya.na-uroke.com/ -</w:t>
        </w:r>
        <w:r>
          <w:rPr>
            <w:color w:val="000080"/>
            <w:spacing w:val="-3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сайт</w:t>
        </w:r>
        <w:r>
          <w:rPr>
            <w:color w:val="000080"/>
            <w:spacing w:val="-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по</w:t>
        </w:r>
        <w:r>
          <w:rPr>
            <w:color w:val="000080"/>
            <w:spacing w:val="-1"/>
            <w:sz w:val="24"/>
            <w:u w:val="single" w:color="000080"/>
          </w:rPr>
          <w:t xml:space="preserve"> </w:t>
        </w:r>
        <w:r>
          <w:rPr>
            <w:color w:val="000080"/>
            <w:spacing w:val="-2"/>
            <w:sz w:val="24"/>
            <w:u w:val="single" w:color="000080"/>
          </w:rPr>
          <w:t>биологии</w:t>
        </w:r>
      </w:hyperlink>
    </w:p>
    <w:p w:rsidR="0002134B" w:rsidRDefault="002A6932">
      <w:pPr>
        <w:pStyle w:val="a4"/>
        <w:numPr>
          <w:ilvl w:val="1"/>
          <w:numId w:val="1"/>
        </w:numPr>
        <w:tabs>
          <w:tab w:val="left" w:pos="671"/>
        </w:tabs>
        <w:ind w:left="671" w:hanging="79"/>
        <w:rPr>
          <w:color w:val="000080"/>
          <w:sz w:val="24"/>
          <w:u w:val="single" w:color="000080"/>
        </w:rPr>
      </w:pPr>
      <w:r>
        <w:rPr>
          <w:color w:val="000080"/>
          <w:spacing w:val="-7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https://olimpiada.ru/activity/77/tasks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олимпиада</w:t>
      </w:r>
      <w:r>
        <w:rPr>
          <w:color w:val="000080"/>
          <w:spacing w:val="-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по</w:t>
      </w:r>
      <w:r>
        <w:rPr>
          <w:color w:val="000080"/>
          <w:spacing w:val="-4"/>
          <w:sz w:val="24"/>
          <w:u w:val="single" w:color="000080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биологии</w:t>
      </w:r>
    </w:p>
    <w:p w:rsidR="0002134B" w:rsidRDefault="002A6932">
      <w:pPr>
        <w:pStyle w:val="a3"/>
        <w:ind w:left="592"/>
      </w:pPr>
      <w:r>
        <w:rPr>
          <w:color w:val="000080"/>
          <w:u w:val="single" w:color="000080"/>
        </w:rPr>
        <w:t>-</w:t>
      </w:r>
      <w:hyperlink r:id="rId9">
        <w:r>
          <w:rPr>
            <w:color w:val="000080"/>
            <w:u w:val="single" w:color="000080"/>
          </w:rPr>
          <w:t>http://distant-lessons.ru/katalog-zadanij-ege-po-temam</w:t>
        </w:r>
        <w:r>
          <w:rPr>
            <w:color w:val="000080"/>
            <w:spacing w:val="-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тесты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по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биологии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по</w:t>
        </w:r>
        <w:r>
          <w:rPr>
            <w:color w:val="000080"/>
            <w:spacing w:val="-2"/>
            <w:u w:val="single" w:color="000080"/>
          </w:rPr>
          <w:t xml:space="preserve"> темам</w:t>
        </w:r>
      </w:hyperlink>
    </w:p>
    <w:p w:rsidR="0002134B" w:rsidRDefault="0002134B">
      <w:pPr>
        <w:pStyle w:val="a3"/>
        <w:spacing w:before="4"/>
        <w:ind w:left="0"/>
        <w:rPr>
          <w:sz w:val="17"/>
        </w:rPr>
      </w:pPr>
    </w:p>
    <w:sectPr w:rsidR="0002134B" w:rsidSect="002A6932">
      <w:pgSz w:w="11910" w:h="16840"/>
      <w:pgMar w:top="902" w:right="1338" w:bottom="95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307"/>
    <w:multiLevelType w:val="hybridMultilevel"/>
    <w:tmpl w:val="96E2FD0C"/>
    <w:lvl w:ilvl="0" w:tplc="461AA54E">
      <w:start w:val="1"/>
      <w:numFmt w:val="decimal"/>
      <w:lvlText w:val="%1."/>
      <w:lvlJc w:val="left"/>
      <w:pPr>
        <w:ind w:left="9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149F9E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2" w:tplc="18BC576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3" w:tplc="08E6A2C2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4" w:tplc="5C48BE62">
      <w:numFmt w:val="bullet"/>
      <w:lvlText w:val="•"/>
      <w:lvlJc w:val="left"/>
      <w:pPr>
        <w:ind w:left="5619" w:hanging="140"/>
      </w:pPr>
      <w:rPr>
        <w:rFonts w:hint="default"/>
        <w:lang w:val="ru-RU" w:eastAsia="en-US" w:bidi="ar-SA"/>
      </w:rPr>
    </w:lvl>
    <w:lvl w:ilvl="5" w:tplc="5A18A4A0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6" w:tplc="1A0A36C4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  <w:lvl w:ilvl="7" w:tplc="4BA2F586">
      <w:numFmt w:val="bullet"/>
      <w:lvlText w:val="•"/>
      <w:lvlJc w:val="left"/>
      <w:pPr>
        <w:ind w:left="10298" w:hanging="140"/>
      </w:pPr>
      <w:rPr>
        <w:rFonts w:hint="default"/>
        <w:lang w:val="ru-RU" w:eastAsia="en-US" w:bidi="ar-SA"/>
      </w:rPr>
    </w:lvl>
    <w:lvl w:ilvl="8" w:tplc="CDAE1542">
      <w:numFmt w:val="bullet"/>
      <w:lvlText w:val="•"/>
      <w:lvlJc w:val="left"/>
      <w:pPr>
        <w:ind w:left="11858" w:hanging="140"/>
      </w:pPr>
      <w:rPr>
        <w:rFonts w:hint="default"/>
        <w:lang w:val="ru-RU" w:eastAsia="en-US" w:bidi="ar-SA"/>
      </w:rPr>
    </w:lvl>
  </w:abstractNum>
  <w:abstractNum w:abstractNumId="1">
    <w:nsid w:val="53233D54"/>
    <w:multiLevelType w:val="hybridMultilevel"/>
    <w:tmpl w:val="65F4AD46"/>
    <w:lvl w:ilvl="0" w:tplc="8B5A5F82">
      <w:start w:val="11"/>
      <w:numFmt w:val="decimal"/>
      <w:lvlText w:val="%1"/>
      <w:lvlJc w:val="left"/>
      <w:pPr>
        <w:ind w:left="7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99" w:hanging="360"/>
      </w:pPr>
    </w:lvl>
    <w:lvl w:ilvl="2" w:tplc="0419001B" w:tentative="1">
      <w:start w:val="1"/>
      <w:numFmt w:val="lowerRoman"/>
      <w:lvlText w:val="%3."/>
      <w:lvlJc w:val="right"/>
      <w:pPr>
        <w:ind w:left="9219" w:hanging="180"/>
      </w:pPr>
    </w:lvl>
    <w:lvl w:ilvl="3" w:tplc="0419000F" w:tentative="1">
      <w:start w:val="1"/>
      <w:numFmt w:val="decimal"/>
      <w:lvlText w:val="%4."/>
      <w:lvlJc w:val="left"/>
      <w:pPr>
        <w:ind w:left="9939" w:hanging="360"/>
      </w:pPr>
    </w:lvl>
    <w:lvl w:ilvl="4" w:tplc="04190019" w:tentative="1">
      <w:start w:val="1"/>
      <w:numFmt w:val="lowerLetter"/>
      <w:lvlText w:val="%5."/>
      <w:lvlJc w:val="left"/>
      <w:pPr>
        <w:ind w:left="10659" w:hanging="360"/>
      </w:pPr>
    </w:lvl>
    <w:lvl w:ilvl="5" w:tplc="0419001B" w:tentative="1">
      <w:start w:val="1"/>
      <w:numFmt w:val="lowerRoman"/>
      <w:lvlText w:val="%6."/>
      <w:lvlJc w:val="right"/>
      <w:pPr>
        <w:ind w:left="11379" w:hanging="180"/>
      </w:pPr>
    </w:lvl>
    <w:lvl w:ilvl="6" w:tplc="0419000F" w:tentative="1">
      <w:start w:val="1"/>
      <w:numFmt w:val="decimal"/>
      <w:lvlText w:val="%7."/>
      <w:lvlJc w:val="left"/>
      <w:pPr>
        <w:ind w:left="12099" w:hanging="360"/>
      </w:pPr>
    </w:lvl>
    <w:lvl w:ilvl="7" w:tplc="04190019" w:tentative="1">
      <w:start w:val="1"/>
      <w:numFmt w:val="lowerLetter"/>
      <w:lvlText w:val="%8."/>
      <w:lvlJc w:val="left"/>
      <w:pPr>
        <w:ind w:left="12819" w:hanging="360"/>
      </w:pPr>
    </w:lvl>
    <w:lvl w:ilvl="8" w:tplc="0419001B" w:tentative="1">
      <w:start w:val="1"/>
      <w:numFmt w:val="lowerRoman"/>
      <w:lvlText w:val="%9."/>
      <w:lvlJc w:val="right"/>
      <w:pPr>
        <w:ind w:left="13539" w:hanging="180"/>
      </w:pPr>
    </w:lvl>
  </w:abstractNum>
  <w:abstractNum w:abstractNumId="2">
    <w:nsid w:val="70A132F2"/>
    <w:multiLevelType w:val="hybridMultilevel"/>
    <w:tmpl w:val="653E94F0"/>
    <w:lvl w:ilvl="0" w:tplc="20721798">
      <w:start w:val="1"/>
      <w:numFmt w:val="decimal"/>
      <w:lvlText w:val="%1."/>
      <w:lvlJc w:val="left"/>
      <w:pPr>
        <w:ind w:left="532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601E2">
      <w:start w:val="2"/>
      <w:numFmt w:val="decimal"/>
      <w:lvlText w:val="%2."/>
      <w:lvlJc w:val="left"/>
      <w:pPr>
        <w:ind w:left="4400" w:hanging="236"/>
        <w:jc w:val="left"/>
      </w:pPr>
      <w:rPr>
        <w:rFonts w:hint="default"/>
        <w:spacing w:val="-13"/>
        <w:w w:val="100"/>
        <w:lang w:val="ru-RU" w:eastAsia="en-US" w:bidi="ar-SA"/>
      </w:rPr>
    </w:lvl>
    <w:lvl w:ilvl="2" w:tplc="A4FA9F26">
      <w:start w:val="10"/>
      <w:numFmt w:val="decimal"/>
      <w:lvlText w:val="%3"/>
      <w:lvlJc w:val="left"/>
      <w:pPr>
        <w:ind w:left="7719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9FAA8F0">
      <w:numFmt w:val="bullet"/>
      <w:lvlText w:val="•"/>
      <w:lvlJc w:val="left"/>
      <w:pPr>
        <w:ind w:left="8627" w:hanging="300"/>
      </w:pPr>
      <w:rPr>
        <w:rFonts w:hint="default"/>
        <w:lang w:val="ru-RU" w:eastAsia="en-US" w:bidi="ar-SA"/>
      </w:rPr>
    </w:lvl>
    <w:lvl w:ilvl="4" w:tplc="743489A4">
      <w:numFmt w:val="bullet"/>
      <w:lvlText w:val="•"/>
      <w:lvlJc w:val="left"/>
      <w:pPr>
        <w:ind w:left="9534" w:hanging="300"/>
      </w:pPr>
      <w:rPr>
        <w:rFonts w:hint="default"/>
        <w:lang w:val="ru-RU" w:eastAsia="en-US" w:bidi="ar-SA"/>
      </w:rPr>
    </w:lvl>
    <w:lvl w:ilvl="5" w:tplc="C130C60C">
      <w:numFmt w:val="bullet"/>
      <w:lvlText w:val="•"/>
      <w:lvlJc w:val="left"/>
      <w:pPr>
        <w:ind w:left="10441" w:hanging="300"/>
      </w:pPr>
      <w:rPr>
        <w:rFonts w:hint="default"/>
        <w:lang w:val="ru-RU" w:eastAsia="en-US" w:bidi="ar-SA"/>
      </w:rPr>
    </w:lvl>
    <w:lvl w:ilvl="6" w:tplc="4346298A">
      <w:numFmt w:val="bullet"/>
      <w:lvlText w:val="•"/>
      <w:lvlJc w:val="left"/>
      <w:pPr>
        <w:ind w:left="11349" w:hanging="300"/>
      </w:pPr>
      <w:rPr>
        <w:rFonts w:hint="default"/>
        <w:lang w:val="ru-RU" w:eastAsia="en-US" w:bidi="ar-SA"/>
      </w:rPr>
    </w:lvl>
    <w:lvl w:ilvl="7" w:tplc="F8662CDC">
      <w:numFmt w:val="bullet"/>
      <w:lvlText w:val="•"/>
      <w:lvlJc w:val="left"/>
      <w:pPr>
        <w:ind w:left="12256" w:hanging="300"/>
      </w:pPr>
      <w:rPr>
        <w:rFonts w:hint="default"/>
        <w:lang w:val="ru-RU" w:eastAsia="en-US" w:bidi="ar-SA"/>
      </w:rPr>
    </w:lvl>
    <w:lvl w:ilvl="8" w:tplc="499682C6">
      <w:numFmt w:val="bullet"/>
      <w:lvlText w:val="•"/>
      <w:lvlJc w:val="left"/>
      <w:pPr>
        <w:ind w:left="1316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134B"/>
    <w:rsid w:val="0002134B"/>
    <w:rsid w:val="002A6932"/>
    <w:rsid w:val="00366B8B"/>
    <w:rsid w:val="00572D8D"/>
    <w:rsid w:val="00BE6F2E"/>
    <w:rsid w:val="00D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3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34B"/>
    <w:pPr>
      <w:ind w:left="2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134B"/>
    <w:pPr>
      <w:spacing w:before="2"/>
      <w:ind w:left="23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2134B"/>
    <w:pPr>
      <w:spacing w:before="6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2134B"/>
    <w:pPr>
      <w:spacing w:before="5" w:line="274" w:lineRule="exact"/>
      <w:ind w:left="94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2134B"/>
    <w:pPr>
      <w:ind w:left="671" w:hanging="348"/>
    </w:pPr>
  </w:style>
  <w:style w:type="paragraph" w:customStyle="1" w:styleId="TableParagraph">
    <w:name w:val="Table Paragraph"/>
    <w:basedOn w:val="a"/>
    <w:uiPriority w:val="1"/>
    <w:qFormat/>
    <w:rsid w:val="0002134B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E6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iya.na-uroke.com/-&#1089;&#1072;&#1081;&#1090;&#1087;&#1086;&#1073;&#1080;&#1086;&#1083;&#1086;&#1075;&#1080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uroki.ru/test/-&#1087;&#1088;&#1086;&#1074;&#1077;&#1088;&#1086;&#1095;&#1085;&#1099;&#1077;&#1090;&#1077;&#1089;&#1090;&#1099;&#1087;&#1086;&#1073;&#1080;&#1086;&#1083;&#1086;&#1075;&#1080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stant-lessons.ru/katalog-zadanij-ege-po-temam&#1090;&#1077;&#1089;&#1090;&#1099;&#1087;&#1086;&#1073;&#1080;&#1086;&#1083;&#1086;&#1075;&#1080;&#1080;&#1087;&#1086;&#1090;&#1077;&#1084;&#1072;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8541A-5388-46D0-9DBD-2A92755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2024-10-18T11:02:00Z</dcterms:created>
  <dcterms:modified xsi:type="dcterms:W3CDTF">2024-10-24T09:49:00Z</dcterms:modified>
</cp:coreProperties>
</file>