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F1" w:rsidRDefault="00F972A0">
      <w:pPr>
        <w:jc w:val="center"/>
        <w:rPr>
          <w:sz w:val="24"/>
        </w:rPr>
        <w:sectPr w:rsidR="003E5EF1">
          <w:type w:val="continuous"/>
          <w:pgSz w:w="11910" w:h="16390"/>
          <w:pgMar w:top="780" w:right="80" w:bottom="280" w:left="92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400800" cy="91916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EF1" w:rsidRDefault="00551FE3">
      <w:pPr>
        <w:spacing w:before="69"/>
        <w:ind w:left="3029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3E5EF1" w:rsidRDefault="003E5EF1">
      <w:pPr>
        <w:pStyle w:val="a3"/>
        <w:spacing w:before="36"/>
        <w:ind w:left="0"/>
        <w:jc w:val="left"/>
        <w:rPr>
          <w:b/>
        </w:rPr>
      </w:pPr>
    </w:p>
    <w:p w:rsidR="003E5EF1" w:rsidRDefault="00551FE3" w:rsidP="00F972A0">
      <w:pPr>
        <w:pStyle w:val="a3"/>
        <w:ind w:left="198" w:right="704" w:firstLine="348"/>
      </w:pPr>
      <w:proofErr w:type="gramStart"/>
      <w:r>
        <w:t>Рабочая программа по курсу «Практикум по читательской грамотности» на уровне основного общего образования подготовлена на основе Федерального государственного образовательного стандарта основного общего</w:t>
      </w:r>
      <w:r>
        <w:rPr>
          <w:spacing w:val="40"/>
        </w:rPr>
        <w:t xml:space="preserve"> </w:t>
      </w:r>
      <w:r>
        <w:t xml:space="preserve">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</w:t>
      </w:r>
      <w:proofErr w:type="spellStart"/>
      <w:r>
        <w:t>рег</w:t>
      </w:r>
      <w:proofErr w:type="spellEnd"/>
      <w:r>
        <w:t>. номер - 64101) (далее - ФГОС ООО),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</w:t>
      </w:r>
      <w:proofErr w:type="gramEnd"/>
      <w:r>
        <w:t xml:space="preserve"> общего образования.</w:t>
      </w:r>
    </w:p>
    <w:p w:rsidR="003E5EF1" w:rsidRDefault="00551FE3" w:rsidP="00F972A0">
      <w:pPr>
        <w:pStyle w:val="a3"/>
        <w:ind w:left="198" w:right="704" w:firstLine="487"/>
      </w:pPr>
      <w:r>
        <w:t>Данный курс ориентирован на развитие</w:t>
      </w:r>
      <w:r>
        <w:rPr>
          <w:spacing w:val="40"/>
        </w:rPr>
        <w:t xml:space="preserve"> </w:t>
      </w:r>
      <w:r>
        <w:t>навыков работы с текстом, воспитание и развитие учащихся с учётом их индивидуальных (возрастных, физиологических, психологических, интеллектуальных) особенностей, образовательных потребностей и возможностей, личностных склонностей. Это достигается путём создания благоприятных условий для умственного, нравственного,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3E5EF1" w:rsidRDefault="00551FE3" w:rsidP="00F972A0">
      <w:pPr>
        <w:spacing w:before="199" w:line="266" w:lineRule="auto"/>
        <w:ind w:left="3849" w:right="704" w:hanging="2963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«ПРАКТИКУМ ПО ЧИТАТЕЛЬСКОЙ </w:t>
      </w:r>
      <w:r>
        <w:rPr>
          <w:b/>
          <w:spacing w:val="-2"/>
          <w:sz w:val="24"/>
        </w:rPr>
        <w:t>ГРАМОТНОСТИ»</w:t>
      </w:r>
    </w:p>
    <w:p w:rsidR="003E5EF1" w:rsidRDefault="00551FE3" w:rsidP="00F972A0">
      <w:pPr>
        <w:spacing w:before="18"/>
        <w:ind w:left="198" w:right="704" w:firstLine="556"/>
        <w:jc w:val="both"/>
        <w:rPr>
          <w:i/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цель: </w:t>
      </w:r>
      <w:r>
        <w:rPr>
          <w:i/>
          <w:sz w:val="28"/>
        </w:rPr>
        <w:t>воспитание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грамотного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компетентного читателя, человека, имеющего стойкую привычку к познанию мира и самого себя, человека с высоким уровнем языковой культуры, культуры чувств и </w:t>
      </w:r>
      <w:r>
        <w:rPr>
          <w:i/>
          <w:spacing w:val="-2"/>
          <w:sz w:val="28"/>
        </w:rPr>
        <w:t>мышления.</w:t>
      </w:r>
    </w:p>
    <w:p w:rsidR="003E5EF1" w:rsidRDefault="00551FE3" w:rsidP="00F972A0">
      <w:pPr>
        <w:pStyle w:val="a3"/>
        <w:spacing w:before="1"/>
        <w:ind w:left="198" w:right="704" w:firstLine="556"/>
      </w:pPr>
      <w:r>
        <w:t>Программа способствует решению следующих задач на уровне основного общего образования:</w:t>
      </w:r>
    </w:p>
    <w:p w:rsidR="003E5EF1" w:rsidRDefault="00551FE3" w:rsidP="00F972A0">
      <w:pPr>
        <w:pStyle w:val="a4"/>
        <w:numPr>
          <w:ilvl w:val="0"/>
          <w:numId w:val="23"/>
        </w:numPr>
        <w:tabs>
          <w:tab w:val="left" w:pos="1629"/>
        </w:tabs>
        <w:ind w:right="704" w:firstLine="556"/>
        <w:jc w:val="both"/>
        <w:rPr>
          <w:sz w:val="28"/>
        </w:rPr>
      </w:pPr>
      <w:r>
        <w:rPr>
          <w:sz w:val="28"/>
        </w:rPr>
        <w:t>Поддерживать интерес к чтению, формировать духовную и интеллектуальную потребность читать.</w:t>
      </w:r>
    </w:p>
    <w:p w:rsidR="003E5EF1" w:rsidRDefault="00551FE3" w:rsidP="00F972A0">
      <w:pPr>
        <w:pStyle w:val="a4"/>
        <w:numPr>
          <w:ilvl w:val="0"/>
          <w:numId w:val="23"/>
        </w:numPr>
        <w:tabs>
          <w:tab w:val="left" w:pos="1629"/>
        </w:tabs>
        <w:ind w:right="704" w:firstLine="556"/>
        <w:jc w:val="both"/>
        <w:rPr>
          <w:sz w:val="28"/>
        </w:rPr>
      </w:pPr>
      <w:r>
        <w:rPr>
          <w:sz w:val="28"/>
        </w:rPr>
        <w:t>Обеспечивать общее развитие школьника, глубокое понимание научных и художественных текстов различного уровня сложности.</w:t>
      </w:r>
    </w:p>
    <w:p w:rsidR="003E5EF1" w:rsidRDefault="00551FE3" w:rsidP="00F972A0">
      <w:pPr>
        <w:pStyle w:val="a4"/>
        <w:numPr>
          <w:ilvl w:val="0"/>
          <w:numId w:val="23"/>
        </w:numPr>
        <w:tabs>
          <w:tab w:val="left" w:pos="1629"/>
        </w:tabs>
        <w:spacing w:line="242" w:lineRule="auto"/>
        <w:ind w:right="704" w:firstLine="556"/>
        <w:jc w:val="both"/>
        <w:rPr>
          <w:sz w:val="28"/>
        </w:rPr>
      </w:pPr>
      <w:r>
        <w:rPr>
          <w:sz w:val="28"/>
        </w:rPr>
        <w:t>Обеспечивать осмысление текстовой информации, учить приобретать и систематизировать научные знания.</w:t>
      </w:r>
    </w:p>
    <w:p w:rsidR="003E5EF1" w:rsidRDefault="00551FE3" w:rsidP="00F972A0">
      <w:pPr>
        <w:pStyle w:val="a4"/>
        <w:numPr>
          <w:ilvl w:val="0"/>
          <w:numId w:val="23"/>
        </w:numPr>
        <w:tabs>
          <w:tab w:val="left" w:pos="1629"/>
        </w:tabs>
        <w:ind w:right="704" w:firstLine="556"/>
        <w:jc w:val="both"/>
        <w:rPr>
          <w:sz w:val="28"/>
        </w:rPr>
      </w:pPr>
      <w:r>
        <w:rPr>
          <w:sz w:val="28"/>
        </w:rPr>
        <w:t>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3E5EF1" w:rsidRDefault="00551FE3" w:rsidP="00F972A0">
      <w:pPr>
        <w:pStyle w:val="a4"/>
        <w:numPr>
          <w:ilvl w:val="0"/>
          <w:numId w:val="23"/>
        </w:numPr>
        <w:tabs>
          <w:tab w:val="left" w:pos="1629"/>
        </w:tabs>
        <w:ind w:right="704" w:firstLine="556"/>
        <w:jc w:val="both"/>
        <w:rPr>
          <w:sz w:val="28"/>
        </w:rPr>
      </w:pPr>
      <w:r>
        <w:rPr>
          <w:sz w:val="28"/>
        </w:rPr>
        <w:t>Развивать чувство языка, умения и навыки связной речи,</w:t>
      </w:r>
      <w:r>
        <w:rPr>
          <w:spacing w:val="40"/>
          <w:sz w:val="28"/>
        </w:rPr>
        <w:t xml:space="preserve"> </w:t>
      </w:r>
      <w:r>
        <w:rPr>
          <w:sz w:val="28"/>
        </w:rPr>
        <w:t>речевую культуру.</w:t>
      </w:r>
    </w:p>
    <w:p w:rsidR="003E5EF1" w:rsidRDefault="00551FE3" w:rsidP="00F972A0">
      <w:pPr>
        <w:pStyle w:val="a3"/>
        <w:ind w:left="198" w:right="704" w:firstLine="556"/>
      </w:pPr>
      <w:r>
        <w:rPr>
          <w:b/>
          <w:i/>
        </w:rPr>
        <w:t xml:space="preserve">Ведущий принцип: </w:t>
      </w:r>
      <w:r>
        <w:t xml:space="preserve">принцип </w:t>
      </w:r>
      <w:proofErr w:type="spellStart"/>
      <w:r>
        <w:t>межпредметной</w:t>
      </w:r>
      <w:proofErr w:type="spellEnd"/>
      <w:r>
        <w:t xml:space="preserve"> интеграции, предполагающий единство всех заинтересованных сторон в совместной учебной и внеурочной деятельности.</w:t>
      </w:r>
    </w:p>
    <w:p w:rsidR="003E5EF1" w:rsidRDefault="003E5EF1" w:rsidP="00F972A0">
      <w:pPr>
        <w:ind w:right="704"/>
        <w:sectPr w:rsidR="003E5EF1">
          <w:pgSz w:w="11910" w:h="16390"/>
          <w:pgMar w:top="780" w:right="80" w:bottom="280" w:left="920" w:header="720" w:footer="720" w:gutter="0"/>
          <w:cols w:space="720"/>
        </w:sectPr>
      </w:pPr>
    </w:p>
    <w:p w:rsidR="003E5EF1" w:rsidRDefault="00551FE3" w:rsidP="00F972A0">
      <w:pPr>
        <w:pStyle w:val="a3"/>
        <w:spacing w:before="69" w:line="322" w:lineRule="exact"/>
        <w:ind w:left="198" w:right="704"/>
        <w:jc w:val="left"/>
      </w:pPr>
      <w:r>
        <w:lastRenderedPageBreak/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трёх</w:t>
      </w:r>
      <w:r>
        <w:rPr>
          <w:spacing w:val="-6"/>
        </w:rPr>
        <w:t xml:space="preserve"> </w:t>
      </w:r>
      <w:r>
        <w:rPr>
          <w:spacing w:val="-2"/>
        </w:rPr>
        <w:t>разделах:</w:t>
      </w:r>
    </w:p>
    <w:p w:rsidR="003E5EF1" w:rsidRDefault="00551FE3" w:rsidP="00F972A0">
      <w:pPr>
        <w:pStyle w:val="a4"/>
        <w:numPr>
          <w:ilvl w:val="0"/>
          <w:numId w:val="22"/>
        </w:numPr>
        <w:tabs>
          <w:tab w:val="left" w:pos="918"/>
        </w:tabs>
        <w:ind w:right="704"/>
        <w:jc w:val="left"/>
        <w:rPr>
          <w:sz w:val="28"/>
        </w:rPr>
      </w:pPr>
      <w:r>
        <w:rPr>
          <w:sz w:val="28"/>
        </w:rPr>
        <w:t>поиск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понимание </w:t>
      </w:r>
      <w:proofErr w:type="gramStart"/>
      <w:r>
        <w:rPr>
          <w:spacing w:val="-2"/>
          <w:sz w:val="28"/>
        </w:rPr>
        <w:t>прочитанного</w:t>
      </w:r>
      <w:proofErr w:type="gramEnd"/>
      <w:r>
        <w:rPr>
          <w:spacing w:val="-2"/>
          <w:sz w:val="28"/>
        </w:rPr>
        <w:t>;</w:t>
      </w:r>
    </w:p>
    <w:p w:rsidR="003E5EF1" w:rsidRDefault="00551FE3" w:rsidP="00F972A0">
      <w:pPr>
        <w:pStyle w:val="a4"/>
        <w:numPr>
          <w:ilvl w:val="0"/>
          <w:numId w:val="22"/>
        </w:numPr>
        <w:tabs>
          <w:tab w:val="left" w:pos="918"/>
        </w:tabs>
        <w:ind w:right="704"/>
        <w:jc w:val="left"/>
        <w:rPr>
          <w:sz w:val="28"/>
        </w:rPr>
      </w:pPr>
      <w:r>
        <w:rPr>
          <w:sz w:val="28"/>
        </w:rPr>
        <w:t>преобразование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интерпретация </w:t>
      </w:r>
      <w:r>
        <w:rPr>
          <w:spacing w:val="-2"/>
          <w:sz w:val="28"/>
        </w:rPr>
        <w:t>информации;</w:t>
      </w:r>
    </w:p>
    <w:p w:rsidR="003E5EF1" w:rsidRDefault="00551FE3" w:rsidP="00F972A0">
      <w:pPr>
        <w:pStyle w:val="a4"/>
        <w:numPr>
          <w:ilvl w:val="0"/>
          <w:numId w:val="22"/>
        </w:numPr>
        <w:tabs>
          <w:tab w:val="left" w:pos="917"/>
        </w:tabs>
        <w:spacing w:line="321" w:lineRule="exact"/>
        <w:ind w:left="917" w:right="704" w:hanging="359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:rsidR="003E5EF1" w:rsidRDefault="00551FE3" w:rsidP="00F972A0">
      <w:pPr>
        <w:pStyle w:val="a3"/>
        <w:spacing w:before="2"/>
        <w:ind w:left="198" w:right="704" w:firstLine="556"/>
      </w:pPr>
      <w:r>
        <w:t>Как часть образовательной программы</w:t>
      </w:r>
      <w:r>
        <w:rPr>
          <w:spacing w:val="40"/>
        </w:rPr>
        <w:t xml:space="preserve"> </w:t>
      </w:r>
      <w:r>
        <w:t>развития УУД читательская грамотность</w:t>
      </w:r>
      <w:r>
        <w:rPr>
          <w:spacing w:val="40"/>
        </w:rPr>
        <w:t xml:space="preserve"> </w:t>
      </w:r>
      <w:r>
        <w:t>тесно связана с учебными образовательными программами и способствует совершенствованию следующих умений:</w:t>
      </w:r>
    </w:p>
    <w:p w:rsidR="003E5EF1" w:rsidRDefault="00551FE3" w:rsidP="00F972A0">
      <w:pPr>
        <w:pStyle w:val="a4"/>
        <w:numPr>
          <w:ilvl w:val="0"/>
          <w:numId w:val="21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>овладение функциональной грамотностью (различными видами</w:t>
      </w:r>
      <w:r>
        <w:rPr>
          <w:spacing w:val="40"/>
          <w:sz w:val="28"/>
        </w:rPr>
        <w:t xml:space="preserve"> </w:t>
      </w:r>
      <w:r>
        <w:rPr>
          <w:sz w:val="28"/>
        </w:rPr>
        <w:t>чтения: изучающим, ознакомительным, просмотровым; гибким чтением; умениями извлекать, преобразовывать и использовать текстовую информацию);</w:t>
      </w:r>
    </w:p>
    <w:p w:rsidR="003E5EF1" w:rsidRDefault="00551FE3" w:rsidP="00F972A0">
      <w:pPr>
        <w:pStyle w:val="a4"/>
        <w:numPr>
          <w:ilvl w:val="0"/>
          <w:numId w:val="21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 xml:space="preserve">овладение навыками и умениями понимания и анализа текстов разных </w:t>
      </w:r>
      <w:r>
        <w:rPr>
          <w:spacing w:val="-2"/>
          <w:sz w:val="28"/>
        </w:rPr>
        <w:t>видов;</w:t>
      </w:r>
    </w:p>
    <w:p w:rsidR="003E5EF1" w:rsidRDefault="00551FE3" w:rsidP="00F972A0">
      <w:pPr>
        <w:pStyle w:val="a4"/>
        <w:numPr>
          <w:ilvl w:val="0"/>
          <w:numId w:val="21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>овладение продуктивными умениями различных видов устной и письменной речи;</w:t>
      </w:r>
    </w:p>
    <w:p w:rsidR="003E5EF1" w:rsidRDefault="00551FE3" w:rsidP="00F972A0">
      <w:pPr>
        <w:pStyle w:val="a4"/>
        <w:numPr>
          <w:ilvl w:val="0"/>
          <w:numId w:val="21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>определение и объяснение собственной интерпретации прочитанного (истолкования и эмоционально-оценочного отношения);</w:t>
      </w:r>
    </w:p>
    <w:p w:rsidR="003E5EF1" w:rsidRDefault="00551FE3" w:rsidP="00F972A0">
      <w:pPr>
        <w:pStyle w:val="a4"/>
        <w:numPr>
          <w:ilvl w:val="0"/>
          <w:numId w:val="21"/>
        </w:numPr>
        <w:tabs>
          <w:tab w:val="left" w:pos="920"/>
        </w:tabs>
        <w:spacing w:before="1" w:line="322" w:lineRule="exact"/>
        <w:ind w:left="920" w:right="704" w:hanging="347"/>
        <w:rPr>
          <w:sz w:val="28"/>
        </w:rPr>
      </w:pPr>
      <w:r>
        <w:rPr>
          <w:sz w:val="28"/>
        </w:rPr>
        <w:t>восприятие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искусства;</w:t>
      </w:r>
    </w:p>
    <w:p w:rsidR="003E5EF1" w:rsidRDefault="00551FE3" w:rsidP="00F972A0">
      <w:pPr>
        <w:pStyle w:val="a4"/>
        <w:numPr>
          <w:ilvl w:val="0"/>
          <w:numId w:val="21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>приобретение, систематизация и использование сведений по теории и истории текста.</w:t>
      </w:r>
    </w:p>
    <w:p w:rsidR="003E5EF1" w:rsidRDefault="00551FE3" w:rsidP="00F972A0">
      <w:pPr>
        <w:pStyle w:val="a3"/>
        <w:tabs>
          <w:tab w:val="left" w:pos="748"/>
          <w:tab w:val="left" w:pos="984"/>
          <w:tab w:val="left" w:pos="1615"/>
          <w:tab w:val="left" w:pos="1784"/>
          <w:tab w:val="left" w:pos="2102"/>
          <w:tab w:val="left" w:pos="2294"/>
          <w:tab w:val="left" w:pos="2747"/>
          <w:tab w:val="left" w:pos="3086"/>
          <w:tab w:val="left" w:pos="3180"/>
          <w:tab w:val="left" w:pos="3693"/>
          <w:tab w:val="left" w:pos="3738"/>
          <w:tab w:val="left" w:pos="3915"/>
          <w:tab w:val="left" w:pos="4162"/>
          <w:tab w:val="left" w:pos="4927"/>
          <w:tab w:val="left" w:pos="5160"/>
          <w:tab w:val="left" w:pos="5191"/>
          <w:tab w:val="left" w:pos="5538"/>
          <w:tab w:val="left" w:pos="5891"/>
          <w:tab w:val="left" w:pos="6207"/>
          <w:tab w:val="left" w:pos="6242"/>
          <w:tab w:val="left" w:pos="6741"/>
          <w:tab w:val="left" w:pos="6926"/>
          <w:tab w:val="left" w:pos="7647"/>
          <w:tab w:val="left" w:pos="8066"/>
          <w:tab w:val="left" w:pos="8204"/>
          <w:tab w:val="left" w:pos="8263"/>
          <w:tab w:val="left" w:pos="8362"/>
          <w:tab w:val="left" w:pos="9158"/>
          <w:tab w:val="left" w:pos="9697"/>
        </w:tabs>
        <w:ind w:left="333" w:right="704" w:firstLine="487"/>
      </w:pPr>
      <w:r>
        <w:t xml:space="preserve">В основе реализации программы курса лежит </w:t>
      </w:r>
      <w:proofErr w:type="spellStart"/>
      <w:r>
        <w:rPr>
          <w:spacing w:val="-2"/>
        </w:rPr>
        <w:t>системно-деятельностный</w:t>
      </w:r>
      <w:proofErr w:type="spellEnd"/>
      <w:r>
        <w:rPr>
          <w:spacing w:val="-2"/>
        </w:rPr>
        <w:t xml:space="preserve"> подход, который</w:t>
      </w:r>
      <w:r>
        <w:tab/>
      </w:r>
      <w:r>
        <w:rPr>
          <w:spacing w:val="-2"/>
        </w:rPr>
        <w:t>предполагает воспитание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развитие качеств личности,</w:t>
      </w:r>
      <w:r>
        <w:t xml:space="preserve"> </w:t>
      </w:r>
      <w:r>
        <w:rPr>
          <w:spacing w:val="-2"/>
        </w:rPr>
        <w:t>отвечающих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2"/>
        </w:rPr>
        <w:t>информационного общества,</w:t>
      </w:r>
      <w:r>
        <w:tab/>
        <w:t xml:space="preserve"> </w:t>
      </w:r>
      <w:r>
        <w:rPr>
          <w:spacing w:val="-2"/>
        </w:rPr>
        <w:t>инновационной</w:t>
      </w:r>
      <w:r>
        <w:t xml:space="preserve"> </w:t>
      </w:r>
      <w:r>
        <w:rPr>
          <w:spacing w:val="-2"/>
        </w:rPr>
        <w:t>экономики,</w:t>
      </w:r>
      <w:r>
        <w:tab/>
      </w:r>
      <w:r>
        <w:rPr>
          <w:spacing w:val="-2"/>
        </w:rPr>
        <w:t>задачам</w:t>
      </w:r>
      <w:r>
        <w:tab/>
      </w:r>
      <w:r>
        <w:rPr>
          <w:spacing w:val="-2"/>
        </w:rPr>
        <w:t>построения</w:t>
      </w:r>
      <w:r>
        <w:tab/>
      </w:r>
      <w:r>
        <w:tab/>
      </w:r>
      <w:r>
        <w:tab/>
      </w:r>
      <w:r>
        <w:rPr>
          <w:spacing w:val="-2"/>
        </w:rPr>
        <w:t xml:space="preserve">российского </w:t>
      </w:r>
      <w:r>
        <w:t xml:space="preserve">гражданского общества на основе принципов толерантности, диалога культур. </w:t>
      </w:r>
      <w:r>
        <w:rPr>
          <w:spacing w:val="-10"/>
        </w:rPr>
        <w:t>В</w:t>
      </w:r>
      <w:r>
        <w:tab/>
      </w:r>
      <w:r>
        <w:rPr>
          <w:spacing w:val="-2"/>
        </w:rPr>
        <w:t>основной</w:t>
      </w:r>
      <w:r>
        <w:t xml:space="preserve"> </w:t>
      </w:r>
      <w:r>
        <w:rPr>
          <w:spacing w:val="-4"/>
        </w:rPr>
        <w:t>школе</w:t>
      </w:r>
      <w:r>
        <w:t xml:space="preserve"> </w:t>
      </w:r>
      <w:r>
        <w:rPr>
          <w:spacing w:val="-2"/>
        </w:rPr>
        <w:t>приобретённые</w:t>
      </w:r>
      <w:r>
        <w:tab/>
      </w:r>
      <w:r>
        <w:rPr>
          <w:spacing w:val="-2"/>
        </w:rPr>
        <w:t>умения</w:t>
      </w:r>
      <w:r>
        <w:tab/>
      </w:r>
      <w:r>
        <w:tab/>
      </w:r>
      <w:r>
        <w:rPr>
          <w:spacing w:val="-56"/>
        </w:rPr>
        <w:t xml:space="preserve"> </w:t>
      </w:r>
      <w:r>
        <w:t>при</w:t>
      </w:r>
      <w:r>
        <w:tab/>
      </w:r>
      <w:r>
        <w:tab/>
      </w:r>
      <w:r>
        <w:rPr>
          <w:spacing w:val="-2"/>
        </w:rPr>
        <w:t>освоении</w:t>
      </w:r>
      <w:r>
        <w:tab/>
      </w:r>
      <w:r>
        <w:tab/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 xml:space="preserve">будут </w:t>
      </w:r>
      <w:r>
        <w:t>трансформироваться на всех учебных предметах, где будет продолжена</w:t>
      </w:r>
      <w:r>
        <w:rPr>
          <w:spacing w:val="-1"/>
        </w:rPr>
        <w:t xml:space="preserve"> </w:t>
      </w:r>
      <w:r>
        <w:t xml:space="preserve">работа </w:t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>формированию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развитию</w:t>
      </w:r>
      <w:r>
        <w:tab/>
      </w:r>
      <w:r>
        <w:tab/>
      </w:r>
      <w:r>
        <w:tab/>
      </w:r>
      <w:r>
        <w:rPr>
          <w:spacing w:val="-4"/>
        </w:rPr>
        <w:t>основ</w:t>
      </w:r>
      <w:r>
        <w:tab/>
      </w:r>
      <w:r>
        <w:tab/>
      </w:r>
      <w:r>
        <w:tab/>
      </w:r>
      <w:r>
        <w:rPr>
          <w:spacing w:val="-2"/>
        </w:rPr>
        <w:t>читательской</w:t>
      </w:r>
      <w:r>
        <w:tab/>
      </w:r>
      <w:r>
        <w:tab/>
      </w:r>
      <w:r>
        <w:rPr>
          <w:spacing w:val="-2"/>
        </w:rPr>
        <w:t>компетенции. Обучающиеся</w:t>
      </w:r>
      <w:r>
        <w:tab/>
      </w:r>
      <w:r>
        <w:tab/>
      </w:r>
      <w:r>
        <w:rPr>
          <w:spacing w:val="-2"/>
        </w:rPr>
        <w:t>овладеют</w:t>
      </w:r>
      <w:r>
        <w:tab/>
      </w:r>
      <w:r>
        <w:rPr>
          <w:spacing w:val="-2"/>
        </w:rPr>
        <w:t>чтением</w:t>
      </w:r>
      <w:r>
        <w:tab/>
      </w:r>
      <w:r>
        <w:rPr>
          <w:spacing w:val="-56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средством</w:t>
      </w:r>
      <w:r>
        <w:rPr>
          <w:spacing w:val="80"/>
          <w:w w:val="150"/>
        </w:rPr>
        <w:t xml:space="preserve"> </w:t>
      </w:r>
      <w:r>
        <w:t>осуществления</w:t>
      </w:r>
      <w:r>
        <w:rPr>
          <w:spacing w:val="80"/>
          <w:w w:val="150"/>
        </w:rPr>
        <w:t xml:space="preserve"> </w:t>
      </w:r>
      <w:r>
        <w:t>своих дальнейших</w:t>
      </w:r>
      <w:r>
        <w:rPr>
          <w:spacing w:val="80"/>
        </w:rPr>
        <w:t xml:space="preserve">  </w:t>
      </w:r>
      <w:r>
        <w:t>планов:</w:t>
      </w:r>
      <w:r>
        <w:rPr>
          <w:spacing w:val="80"/>
        </w:rPr>
        <w:t xml:space="preserve">  </w:t>
      </w:r>
      <w:r>
        <w:t>продолжения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самообразования,</w:t>
      </w:r>
      <w:r>
        <w:rPr>
          <w:spacing w:val="40"/>
        </w:rPr>
        <w:t xml:space="preserve"> </w:t>
      </w:r>
      <w:r>
        <w:t xml:space="preserve">осознанного планирования своего актуального и перспективного круга чтения, в том числе </w:t>
      </w:r>
      <w:proofErr w:type="spellStart"/>
      <w:r>
        <w:t>досугового</w:t>
      </w:r>
      <w:proofErr w:type="spellEnd"/>
      <w:r>
        <w:t>, подготовки к трудовой и социальной деятельности. У выпускников будет сформирована потребность в систематическом чтении как средстве</w:t>
      </w:r>
      <w:r>
        <w:rPr>
          <w:spacing w:val="80"/>
        </w:rPr>
        <w:t xml:space="preserve"> </w:t>
      </w:r>
      <w:r>
        <w:t>познания</w:t>
      </w:r>
      <w:r>
        <w:rPr>
          <w:spacing w:val="80"/>
        </w:rPr>
        <w:t xml:space="preserve"> </w:t>
      </w:r>
      <w:r>
        <w:t>мира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мире,</w:t>
      </w:r>
      <w:r>
        <w:rPr>
          <w:spacing w:val="80"/>
        </w:rPr>
        <w:t xml:space="preserve"> </w:t>
      </w:r>
      <w:r>
        <w:t>гармонизации</w:t>
      </w:r>
      <w:r>
        <w:rPr>
          <w:spacing w:val="80"/>
        </w:rPr>
        <w:t xml:space="preserve"> </w:t>
      </w:r>
      <w:r>
        <w:t>отношений.</w:t>
      </w:r>
      <w:r>
        <w:rPr>
          <w:spacing w:val="80"/>
        </w:rPr>
        <w:t xml:space="preserve"> </w:t>
      </w:r>
      <w:r>
        <w:t>Учащиеся усовершенствуют технику чтения и приобретут устойчивый навык осмысленного чтения, получат возможность приобрести навык рефлексивного чтения.</w:t>
      </w:r>
      <w:r>
        <w:rPr>
          <w:spacing w:val="80"/>
        </w:rPr>
        <w:t xml:space="preserve">   </w:t>
      </w:r>
      <w:r>
        <w:t>Учащиеся</w:t>
      </w:r>
      <w:r>
        <w:rPr>
          <w:spacing w:val="40"/>
        </w:rPr>
        <w:t xml:space="preserve">  </w:t>
      </w:r>
      <w:r>
        <w:t>овладеют</w:t>
      </w:r>
      <w:r>
        <w:rPr>
          <w:spacing w:val="40"/>
        </w:rPr>
        <w:t xml:space="preserve">  </w:t>
      </w:r>
      <w:r>
        <w:t>различными</w:t>
      </w:r>
      <w:r>
        <w:rPr>
          <w:spacing w:val="40"/>
        </w:rPr>
        <w:t xml:space="preserve">  </w:t>
      </w:r>
      <w:r>
        <w:t>видами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типами</w:t>
      </w:r>
      <w:r>
        <w:rPr>
          <w:spacing w:val="40"/>
        </w:rPr>
        <w:t xml:space="preserve">  </w:t>
      </w:r>
      <w:r>
        <w:t>чтения: ознакомительным,</w:t>
      </w:r>
      <w:r>
        <w:rPr>
          <w:spacing w:val="40"/>
        </w:rPr>
        <w:t xml:space="preserve"> </w:t>
      </w:r>
      <w:r>
        <w:t>изучающим,</w:t>
      </w:r>
      <w:r>
        <w:rPr>
          <w:spacing w:val="40"/>
        </w:rPr>
        <w:t xml:space="preserve"> </w:t>
      </w:r>
      <w:r>
        <w:t>просмотровым,</w:t>
      </w:r>
      <w:r>
        <w:rPr>
          <w:spacing w:val="40"/>
        </w:rPr>
        <w:t xml:space="preserve"> </w:t>
      </w:r>
      <w:r>
        <w:t>поисковым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выборочным;</w:t>
      </w:r>
      <w:r>
        <w:rPr>
          <w:spacing w:val="40"/>
        </w:rPr>
        <w:t xml:space="preserve"> </w:t>
      </w:r>
      <w:r>
        <w:t>выразительным</w:t>
      </w:r>
      <w:r>
        <w:rPr>
          <w:spacing w:val="80"/>
          <w:w w:val="150"/>
        </w:rPr>
        <w:t xml:space="preserve"> </w:t>
      </w:r>
      <w:r>
        <w:t>чтением;</w:t>
      </w:r>
      <w:r>
        <w:rPr>
          <w:spacing w:val="80"/>
          <w:w w:val="150"/>
        </w:rPr>
        <w:t xml:space="preserve"> </w:t>
      </w:r>
      <w:r>
        <w:t>коммуникативным</w:t>
      </w:r>
      <w:r>
        <w:rPr>
          <w:spacing w:val="80"/>
          <w:w w:val="150"/>
        </w:rPr>
        <w:t xml:space="preserve"> </w:t>
      </w:r>
      <w:r>
        <w:t>чтением</w:t>
      </w:r>
      <w:r>
        <w:rPr>
          <w:spacing w:val="80"/>
          <w:w w:val="150"/>
        </w:rPr>
        <w:t xml:space="preserve"> </w:t>
      </w:r>
      <w:r>
        <w:t>вслух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</w:t>
      </w:r>
      <w:r>
        <w:rPr>
          <w:spacing w:val="80"/>
          <w:w w:val="150"/>
        </w:rPr>
        <w:t xml:space="preserve"> </w:t>
      </w:r>
      <w:r>
        <w:t>себя; учебным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самостоятельным</w:t>
      </w:r>
      <w:r>
        <w:rPr>
          <w:spacing w:val="18"/>
        </w:rPr>
        <w:t xml:space="preserve"> </w:t>
      </w:r>
      <w:r>
        <w:t>чтением.</w:t>
      </w:r>
      <w:r>
        <w:rPr>
          <w:spacing w:val="19"/>
        </w:rPr>
        <w:t xml:space="preserve"> </w:t>
      </w:r>
      <w:r>
        <w:t>Они</w:t>
      </w:r>
      <w:r>
        <w:rPr>
          <w:spacing w:val="19"/>
        </w:rPr>
        <w:t xml:space="preserve"> </w:t>
      </w:r>
      <w:r>
        <w:t>овладеют</w:t>
      </w:r>
      <w:r>
        <w:rPr>
          <w:spacing w:val="17"/>
        </w:rPr>
        <w:t xml:space="preserve"> </w:t>
      </w:r>
      <w:r>
        <w:t>основными</w:t>
      </w:r>
      <w:r>
        <w:rPr>
          <w:spacing w:val="21"/>
        </w:rPr>
        <w:t xml:space="preserve"> </w:t>
      </w:r>
      <w:r>
        <w:rPr>
          <w:spacing w:val="-2"/>
        </w:rPr>
        <w:t>стратегиями</w:t>
      </w:r>
    </w:p>
    <w:p w:rsidR="003E5EF1" w:rsidRDefault="003E5EF1" w:rsidP="00F972A0">
      <w:pPr>
        <w:ind w:right="704"/>
        <w:sectPr w:rsidR="003E5EF1">
          <w:pgSz w:w="11910" w:h="16390"/>
          <w:pgMar w:top="780" w:right="80" w:bottom="280" w:left="920" w:header="720" w:footer="720" w:gutter="0"/>
          <w:cols w:space="720"/>
        </w:sectPr>
      </w:pPr>
    </w:p>
    <w:p w:rsidR="003E5EF1" w:rsidRDefault="00551FE3" w:rsidP="00F972A0">
      <w:pPr>
        <w:pStyle w:val="a3"/>
        <w:spacing w:before="69"/>
        <w:ind w:left="333" w:right="704"/>
      </w:pPr>
      <w:r>
        <w:lastRenderedPageBreak/>
        <w:t>чтения художественных и других видов текстов и будут способны выбрать стратегию чтения, отвечающую конкретной учебной задаче, будут готовы и способны к выбору направления профильного образования.</w:t>
      </w:r>
    </w:p>
    <w:p w:rsidR="003E5EF1" w:rsidRDefault="00551FE3" w:rsidP="00F972A0">
      <w:pPr>
        <w:pStyle w:val="a3"/>
        <w:ind w:left="333" w:right="704" w:firstLine="487"/>
      </w:pPr>
      <w:r>
        <w:t>На уровне основного общего образования выпускники школы приобретут в процессе чтения соответствующие возрасту навыки работы с содержащейся</w:t>
      </w:r>
      <w:r>
        <w:rPr>
          <w:spacing w:val="40"/>
        </w:rPr>
        <w:t xml:space="preserve"> </w:t>
      </w:r>
      <w:r>
        <w:t>в литературных, учебных, научно-познавательных текстах, инструкциях информацией. Выпускники научатся осознанно читать тексты с целью удовлетворения познавательного интереса, освоения и использования информации, овладеют элементарными навыками чтения, представления информации в наглядно-символической форме, приобретут опыт работы с текстами, содержащими рисунки, таблицы, диаграммы, схемы.</w:t>
      </w:r>
    </w:p>
    <w:p w:rsidR="003E5EF1" w:rsidRDefault="00551FE3" w:rsidP="00F972A0">
      <w:pPr>
        <w:pStyle w:val="a3"/>
        <w:ind w:left="333" w:right="704" w:firstLine="417"/>
      </w:pPr>
      <w: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Обучающиеся смогут использовать полученную из разного вида текстов информацию для установления несложных причинно- следственных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зависимостей,</w:t>
      </w:r>
      <w:r>
        <w:rPr>
          <w:spacing w:val="-2"/>
        </w:rPr>
        <w:t xml:space="preserve"> </w:t>
      </w:r>
      <w:r>
        <w:t>объяснения,</w:t>
      </w:r>
      <w:r>
        <w:rPr>
          <w:spacing w:val="-3"/>
        </w:rPr>
        <w:t xml:space="preserve"> </w:t>
      </w:r>
      <w:r>
        <w:t>обоснования</w:t>
      </w:r>
      <w:r>
        <w:rPr>
          <w:spacing w:val="-3"/>
        </w:rPr>
        <w:t xml:space="preserve"> </w:t>
      </w:r>
      <w:r>
        <w:t>утверждений,</w:t>
      </w:r>
      <w:r>
        <w:rPr>
          <w:spacing w:val="-7"/>
        </w:rPr>
        <w:t xml:space="preserve"> </w:t>
      </w:r>
      <w:r>
        <w:t>а также принятия решений в простых учебных и практических ситуациях.</w:t>
      </w:r>
    </w:p>
    <w:p w:rsidR="003E5EF1" w:rsidRDefault="003E5EF1" w:rsidP="00F972A0">
      <w:pPr>
        <w:pStyle w:val="a3"/>
        <w:spacing w:before="49"/>
        <w:ind w:left="0" w:right="704"/>
        <w:jc w:val="left"/>
      </w:pPr>
    </w:p>
    <w:p w:rsidR="003E5EF1" w:rsidRDefault="00551FE3" w:rsidP="00F972A0">
      <w:pPr>
        <w:spacing w:line="276" w:lineRule="auto"/>
        <w:ind w:left="156" w:right="704"/>
        <w:jc w:val="center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«ПРАКТИКУМ ПО ЧИТАТЕЛЬСКОЙ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ГРАМОТНОСТИ»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 УЧЕБНОМ ПЛАНЕ</w:t>
      </w:r>
    </w:p>
    <w:p w:rsidR="003E5EF1" w:rsidRDefault="00551FE3" w:rsidP="00F972A0">
      <w:pPr>
        <w:pStyle w:val="a3"/>
        <w:spacing w:line="242" w:lineRule="auto"/>
        <w:ind w:left="213" w:right="704" w:firstLine="600"/>
      </w:pPr>
      <w:r>
        <w:t>На изучение курса «Практикум по читательской грамотности» в 8 классе отводится 1 час в неделю. Общее количество времени за год обучения составляет 34 часа.</w:t>
      </w:r>
    </w:p>
    <w:p w:rsidR="003E5EF1" w:rsidRDefault="003E5EF1" w:rsidP="00F972A0">
      <w:pPr>
        <w:pStyle w:val="a3"/>
        <w:spacing w:before="42"/>
        <w:ind w:left="0" w:right="704"/>
        <w:jc w:val="left"/>
      </w:pPr>
    </w:p>
    <w:p w:rsidR="003E5EF1" w:rsidRDefault="00551FE3" w:rsidP="00F972A0">
      <w:pPr>
        <w:spacing w:line="276" w:lineRule="auto"/>
        <w:ind w:left="154" w:right="704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ПРЕДМЕТА</w:t>
      </w:r>
    </w:p>
    <w:p w:rsidR="003E5EF1" w:rsidRDefault="00551FE3" w:rsidP="00F972A0">
      <w:pPr>
        <w:pStyle w:val="a3"/>
        <w:spacing w:before="1" w:line="322" w:lineRule="exact"/>
        <w:ind w:left="779" w:right="704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текстом:</w:t>
      </w:r>
      <w:r>
        <w:rPr>
          <w:spacing w:val="-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прочитанного</w:t>
      </w:r>
      <w:proofErr w:type="gramEnd"/>
      <w:r>
        <w:rPr>
          <w:spacing w:val="-2"/>
        </w:rPr>
        <w:t>.</w:t>
      </w:r>
    </w:p>
    <w:p w:rsidR="003E5EF1" w:rsidRDefault="00551FE3" w:rsidP="00F972A0">
      <w:pPr>
        <w:pStyle w:val="a3"/>
        <w:ind w:left="198" w:right="704" w:firstLine="556"/>
      </w:pPr>
      <w:r>
        <w:t>Работа с содержащейся в литературных, учебных, научно- познавательных текстах, инструкциях информацией. Чтение текста с целью удовлетворения познавательного интереса, освоения и использования информации.</w:t>
      </w:r>
      <w:r>
        <w:rPr>
          <w:spacing w:val="40"/>
        </w:rPr>
        <w:t xml:space="preserve"> </w:t>
      </w:r>
      <w:r>
        <w:t>Представление информации в</w:t>
      </w:r>
      <w:r>
        <w:rPr>
          <w:spacing w:val="-1"/>
        </w:rPr>
        <w:t xml:space="preserve"> </w:t>
      </w:r>
      <w:r>
        <w:t>наглядно-символической форме. Работа с текстами, содержащими рисунки, таблицы, диаграммы, схемы.</w:t>
      </w:r>
    </w:p>
    <w:p w:rsidR="003E5EF1" w:rsidRDefault="00551FE3" w:rsidP="00F972A0">
      <w:pPr>
        <w:pStyle w:val="a3"/>
        <w:ind w:left="198" w:right="704" w:firstLine="556"/>
      </w:pPr>
      <w:r>
        <w:t>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Использование полученной из разного вида текстов информации для установления несложных причинно- 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зависимостей,</w:t>
      </w:r>
      <w:r>
        <w:rPr>
          <w:spacing w:val="-5"/>
        </w:rPr>
        <w:t xml:space="preserve"> </w:t>
      </w:r>
      <w:r>
        <w:t>объяснения,</w:t>
      </w:r>
      <w:r>
        <w:rPr>
          <w:spacing w:val="-4"/>
        </w:rPr>
        <w:t xml:space="preserve"> </w:t>
      </w:r>
      <w:r>
        <w:t>обоснования</w:t>
      </w:r>
      <w:r>
        <w:rPr>
          <w:spacing w:val="-4"/>
        </w:rPr>
        <w:t xml:space="preserve"> </w:t>
      </w:r>
      <w:r>
        <w:t>утверждений, а также принятия решений в простых учебных и практических ситуациях.</w:t>
      </w:r>
    </w:p>
    <w:p w:rsidR="003E5EF1" w:rsidRDefault="00551FE3" w:rsidP="00F972A0">
      <w:pPr>
        <w:pStyle w:val="a3"/>
        <w:spacing w:before="1"/>
        <w:ind w:left="198" w:right="704" w:firstLine="556"/>
      </w:pPr>
      <w:r>
        <w:t>Ориентация в содержании текста и понимание его целостного смысла: определение</w:t>
      </w:r>
      <w:r>
        <w:rPr>
          <w:spacing w:val="38"/>
        </w:rPr>
        <w:t xml:space="preserve"> </w:t>
      </w:r>
      <w:r>
        <w:t>главной</w:t>
      </w:r>
      <w:r>
        <w:rPr>
          <w:spacing w:val="43"/>
        </w:rPr>
        <w:t xml:space="preserve"> </w:t>
      </w:r>
      <w:r>
        <w:t>темы,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цели</w:t>
      </w:r>
      <w:r>
        <w:rPr>
          <w:spacing w:val="43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назначения</w:t>
      </w:r>
      <w:r>
        <w:rPr>
          <w:spacing w:val="40"/>
        </w:rPr>
        <w:t xml:space="preserve"> </w:t>
      </w:r>
      <w:r>
        <w:t>текста.</w:t>
      </w:r>
      <w:r>
        <w:rPr>
          <w:spacing w:val="41"/>
        </w:rPr>
        <w:t xml:space="preserve">  </w:t>
      </w:r>
      <w:r>
        <w:t>Выбор</w:t>
      </w:r>
      <w:r>
        <w:rPr>
          <w:spacing w:val="42"/>
        </w:rPr>
        <w:t xml:space="preserve"> </w:t>
      </w:r>
      <w:proofErr w:type="gramStart"/>
      <w:r>
        <w:rPr>
          <w:spacing w:val="-5"/>
        </w:rPr>
        <w:t>из</w:t>
      </w:r>
      <w:proofErr w:type="gramEnd"/>
    </w:p>
    <w:p w:rsidR="003E5EF1" w:rsidRDefault="003E5EF1" w:rsidP="00F972A0">
      <w:pPr>
        <w:ind w:right="704"/>
        <w:sectPr w:rsidR="003E5EF1">
          <w:pgSz w:w="11910" w:h="16390"/>
          <w:pgMar w:top="780" w:right="80" w:bottom="280" w:left="920" w:header="720" w:footer="720" w:gutter="0"/>
          <w:cols w:space="720"/>
        </w:sectPr>
      </w:pPr>
    </w:p>
    <w:p w:rsidR="003E5EF1" w:rsidRDefault="00551FE3" w:rsidP="00F972A0">
      <w:pPr>
        <w:pStyle w:val="a3"/>
        <w:spacing w:before="69"/>
        <w:ind w:left="198" w:right="704"/>
      </w:pPr>
      <w:r>
        <w:lastRenderedPageBreak/>
        <w:t>текста или придумывание заголовка, соответствующего содержанию и общему смыслу текста.</w:t>
      </w:r>
      <w:r>
        <w:rPr>
          <w:spacing w:val="40"/>
        </w:rPr>
        <w:t xml:space="preserve"> </w:t>
      </w:r>
      <w:r>
        <w:t>Формулировка тезиса, выражающего общий смысл текста.</w:t>
      </w:r>
      <w:r>
        <w:rPr>
          <w:spacing w:val="40"/>
        </w:rPr>
        <w:t xml:space="preserve"> </w:t>
      </w:r>
      <w:r>
        <w:t xml:space="preserve">Составление примерного плана текста по заголовку и с опорой на предыдущий опыт. Объяснение порядка частей (инструкций), содержащихся в тексте. Сопоставление основных текстовых и </w:t>
      </w:r>
      <w:proofErr w:type="spellStart"/>
      <w:r>
        <w:t>внетекстовых</w:t>
      </w:r>
      <w:proofErr w:type="spellEnd"/>
      <w:r>
        <w:t xml:space="preserve"> компонентов. Установление соответствия между частью текста и его общей идеей, сформулированной вопросом.</w:t>
      </w:r>
      <w:r>
        <w:rPr>
          <w:spacing w:val="80"/>
        </w:rPr>
        <w:t xml:space="preserve"> </w:t>
      </w:r>
      <w:r>
        <w:t>Объяснение назначения карты, рисунка, пояснение части графика или таблицы.</w:t>
      </w:r>
      <w:r>
        <w:rPr>
          <w:spacing w:val="40"/>
        </w:rPr>
        <w:t xml:space="preserve"> </w:t>
      </w:r>
      <w:r>
        <w:t>Нахождение в тексте требуемой информации: беглое чтение, определение его основных элементов, сопоставление формы выражения информации в запросе и в самом тексте, установление тождественности или синонимичности, нахождение необходимой единицы информации в тексте.</w:t>
      </w:r>
      <w:r>
        <w:rPr>
          <w:spacing w:val="40"/>
        </w:rPr>
        <w:t xml:space="preserve"> </w:t>
      </w:r>
      <w:r>
        <w:t xml:space="preserve">Решение </w:t>
      </w:r>
      <w:proofErr w:type="spellStart"/>
      <w:proofErr w:type="gramStart"/>
      <w:r>
        <w:t>учебно</w:t>
      </w:r>
      <w:proofErr w:type="spellEnd"/>
      <w:r>
        <w:t>- познавательных</w:t>
      </w:r>
      <w:proofErr w:type="gramEnd"/>
      <w:r>
        <w:t xml:space="preserve"> и учебно-практических задач, требующих полного и критического понимания текста.</w:t>
      </w:r>
      <w:r>
        <w:rPr>
          <w:spacing w:val="40"/>
        </w:rPr>
        <w:t xml:space="preserve"> </w:t>
      </w:r>
      <w:r>
        <w:t>Определение назначения разных видов текстов.</w:t>
      </w:r>
      <w:r>
        <w:rPr>
          <w:spacing w:val="40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направленной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данный момент информации.</w:t>
      </w:r>
      <w:r>
        <w:rPr>
          <w:spacing w:val="40"/>
        </w:rPr>
        <w:t xml:space="preserve"> </w:t>
      </w:r>
      <w:r>
        <w:t xml:space="preserve">Различение темы и </w:t>
      </w:r>
      <w:proofErr w:type="spellStart"/>
      <w:r>
        <w:t>подтемы</w:t>
      </w:r>
      <w:proofErr w:type="spellEnd"/>
      <w:r>
        <w:t xml:space="preserve"> специального текста. Выделение главной и избыточной информации. Прогнозирование последовательности изложения идей текста. Сопоставление разных точек зрения и разных источников информации по заданной теме.</w:t>
      </w:r>
      <w:r>
        <w:rPr>
          <w:spacing w:val="40"/>
        </w:rPr>
        <w:t xml:space="preserve"> </w:t>
      </w:r>
      <w:r>
        <w:t>Выполнение смыслового свертывания выделенных фактов и мыслей.</w:t>
      </w:r>
      <w:r>
        <w:rPr>
          <w:spacing w:val="40"/>
        </w:rPr>
        <w:t xml:space="preserve"> </w:t>
      </w:r>
      <w:r>
        <w:t>Формулирование на основе текста системы аргументов (доводов) для обоснования определенной позиции. Понимание душевного состояния персонажей текста, сопереживание им.</w:t>
      </w:r>
    </w:p>
    <w:p w:rsidR="003E5EF1" w:rsidRDefault="00551FE3" w:rsidP="00F972A0">
      <w:pPr>
        <w:pStyle w:val="a3"/>
        <w:spacing w:before="1"/>
        <w:ind w:left="198" w:right="704" w:firstLine="556"/>
      </w:pPr>
      <w:r>
        <w:t>Самостоятельная организация поиска информации. Критическое отношение к получаемой информации, сопоставление её с информацией из других источников и имеющимся жизненным опытом. Анализ изменения своего эмоционального состояния в процессе чтения, получение и переработка полученной информац</w:t>
      </w:r>
      <w:proofErr w:type="gramStart"/>
      <w:r>
        <w:t>ии и её</w:t>
      </w:r>
      <w:proofErr w:type="gramEnd"/>
      <w:r>
        <w:t xml:space="preserve"> осмысление.</w:t>
      </w:r>
    </w:p>
    <w:p w:rsidR="003E5EF1" w:rsidRDefault="00551FE3" w:rsidP="00F972A0">
      <w:pPr>
        <w:pStyle w:val="a3"/>
        <w:ind w:left="755" w:right="704" w:firstLine="24"/>
      </w:pPr>
      <w:r>
        <w:t>Работа с текстом: преобразование и интерпретация информации. Структурирование</w:t>
      </w:r>
      <w:r>
        <w:rPr>
          <w:spacing w:val="44"/>
        </w:rPr>
        <w:t xml:space="preserve">  </w:t>
      </w:r>
      <w:r>
        <w:t>текста,</w:t>
      </w:r>
      <w:r>
        <w:rPr>
          <w:spacing w:val="44"/>
        </w:rPr>
        <w:t xml:space="preserve">  </w:t>
      </w:r>
      <w:r>
        <w:t>используя</w:t>
      </w:r>
      <w:r>
        <w:rPr>
          <w:spacing w:val="46"/>
        </w:rPr>
        <w:t xml:space="preserve">  </w:t>
      </w:r>
      <w:r>
        <w:t>нумерацию</w:t>
      </w:r>
      <w:r>
        <w:rPr>
          <w:spacing w:val="44"/>
        </w:rPr>
        <w:t xml:space="preserve">  </w:t>
      </w:r>
      <w:r>
        <w:t>страниц,</w:t>
      </w:r>
      <w:r>
        <w:rPr>
          <w:spacing w:val="45"/>
        </w:rPr>
        <w:t xml:space="preserve">  </w:t>
      </w:r>
      <w:r>
        <w:rPr>
          <w:spacing w:val="-2"/>
        </w:rPr>
        <w:t>списки,</w:t>
      </w:r>
    </w:p>
    <w:p w:rsidR="003E5EF1" w:rsidRDefault="00551FE3" w:rsidP="00F972A0">
      <w:pPr>
        <w:pStyle w:val="a3"/>
        <w:ind w:left="198" w:right="704"/>
      </w:pPr>
      <w:r>
        <w:t>ссылки, оглавления. Проверка правописания.</w:t>
      </w:r>
      <w:r>
        <w:rPr>
          <w:spacing w:val="40"/>
        </w:rPr>
        <w:t xml:space="preserve"> </w:t>
      </w:r>
      <w:r>
        <w:t>Использование в тексте</w:t>
      </w:r>
      <w:r>
        <w:rPr>
          <w:spacing w:val="40"/>
        </w:rPr>
        <w:t xml:space="preserve"> </w:t>
      </w:r>
      <w:r>
        <w:t>таблиц, изображений. Преобразование текста с использованием новых форм представления информации.</w:t>
      </w:r>
      <w:r>
        <w:rPr>
          <w:spacing w:val="40"/>
        </w:rPr>
        <w:t xml:space="preserve"> </w:t>
      </w:r>
      <w:r>
        <w:t>Формулы,</w:t>
      </w:r>
      <w:r>
        <w:rPr>
          <w:spacing w:val="-1"/>
        </w:rPr>
        <w:t xml:space="preserve"> </w:t>
      </w:r>
      <w:r>
        <w:t>графики, диаграммы, таблицы (в том числе динамические, электронные, в частности в практических задачах). Переход от одного представления данных к другому.</w:t>
      </w:r>
      <w:r>
        <w:rPr>
          <w:spacing w:val="40"/>
        </w:rPr>
        <w:t xml:space="preserve"> </w:t>
      </w:r>
      <w:r>
        <w:t>Интерпретация текста: сравнение и противопоставление заключённой в тексте информации разного характера.</w:t>
      </w:r>
      <w:r>
        <w:rPr>
          <w:spacing w:val="80"/>
        </w:rPr>
        <w:t xml:space="preserve"> </w:t>
      </w:r>
      <w:r>
        <w:t>Нахождение в тексте доводов в подтверждение выдвинутых тезисов. Формулировка выводов из предъявленных посылок. Формулировка заключения о намерении автора или главной мысли текста.</w:t>
      </w:r>
    </w:p>
    <w:p w:rsidR="003E5EF1" w:rsidRDefault="00551FE3" w:rsidP="00F972A0">
      <w:pPr>
        <w:pStyle w:val="a3"/>
        <w:spacing w:before="1"/>
        <w:ind w:left="198" w:right="704" w:firstLine="556"/>
      </w:pPr>
      <w:r>
        <w:t>Выявление имплицитной (скрытой, присутствующей неявно) информации</w:t>
      </w:r>
      <w:r>
        <w:rPr>
          <w:spacing w:val="19"/>
        </w:rPr>
        <w:t xml:space="preserve"> </w:t>
      </w:r>
      <w:r>
        <w:t>текста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сопоставления</w:t>
      </w:r>
      <w:r>
        <w:rPr>
          <w:spacing w:val="19"/>
        </w:rPr>
        <w:t xml:space="preserve"> </w:t>
      </w:r>
      <w:r>
        <w:t>иллюстрированного</w:t>
      </w:r>
      <w:r>
        <w:rPr>
          <w:spacing w:val="22"/>
        </w:rPr>
        <w:t xml:space="preserve"> </w:t>
      </w:r>
      <w:r>
        <w:rPr>
          <w:spacing w:val="-2"/>
        </w:rPr>
        <w:t>материала</w:t>
      </w:r>
    </w:p>
    <w:p w:rsidR="003E5EF1" w:rsidRDefault="003E5EF1" w:rsidP="00F972A0">
      <w:pPr>
        <w:ind w:right="704"/>
        <w:sectPr w:rsidR="003E5EF1">
          <w:pgSz w:w="11910" w:h="16390"/>
          <w:pgMar w:top="780" w:right="80" w:bottom="280" w:left="920" w:header="720" w:footer="720" w:gutter="0"/>
          <w:cols w:space="720"/>
        </w:sectPr>
      </w:pPr>
    </w:p>
    <w:p w:rsidR="003E5EF1" w:rsidRDefault="00551FE3" w:rsidP="00F972A0">
      <w:pPr>
        <w:pStyle w:val="a3"/>
        <w:spacing w:before="69"/>
        <w:ind w:left="198" w:right="704"/>
      </w:pPr>
      <w:r>
        <w:lastRenderedPageBreak/>
        <w:t>с</w:t>
      </w:r>
      <w:r>
        <w:rPr>
          <w:spacing w:val="-5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текста,</w:t>
      </w:r>
      <w:r>
        <w:rPr>
          <w:spacing w:val="-7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подтекста</w:t>
      </w:r>
      <w:r>
        <w:rPr>
          <w:spacing w:val="-5"/>
        </w:rPr>
        <w:t xml:space="preserve"> </w:t>
      </w:r>
      <w:r>
        <w:t>(использованных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 и структуры текста).</w:t>
      </w:r>
    </w:p>
    <w:p w:rsidR="003E5EF1" w:rsidRDefault="00551FE3" w:rsidP="00F972A0">
      <w:pPr>
        <w:pStyle w:val="a3"/>
        <w:spacing w:line="321" w:lineRule="exact"/>
        <w:ind w:left="779" w:right="704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информации</w:t>
      </w:r>
    </w:p>
    <w:p w:rsidR="003E5EF1" w:rsidRDefault="00551FE3" w:rsidP="00F972A0">
      <w:pPr>
        <w:pStyle w:val="a3"/>
        <w:tabs>
          <w:tab w:val="left" w:pos="2700"/>
        </w:tabs>
        <w:ind w:left="198" w:right="704" w:firstLine="556"/>
      </w:pPr>
      <w:r>
        <w:t>Отзыв на содержание текста: связывание информации, обнаруженной в тексте, со знаниями из других источников.</w:t>
      </w:r>
      <w:r>
        <w:rPr>
          <w:spacing w:val="40"/>
        </w:rPr>
        <w:t xml:space="preserve"> </w:t>
      </w:r>
      <w:r>
        <w:t>Оценка утверждения, сделанного в тексте, исходя из своих представлений о мире.</w:t>
      </w:r>
      <w:r>
        <w:rPr>
          <w:spacing w:val="80"/>
        </w:rPr>
        <w:t xml:space="preserve"> </w:t>
      </w:r>
      <w:r>
        <w:t>Нахождение доводов в защиту своей точки зрения.</w:t>
      </w:r>
      <w:r>
        <w:rPr>
          <w:spacing w:val="40"/>
        </w:rPr>
        <w:t xml:space="preserve"> </w:t>
      </w:r>
      <w:r>
        <w:t>Отзыв на форму текста, оценка не только содержания текста, но и его формы, а в целом – мастерства его исполнения. На основе имеющихся знаний, жизненного опыта подвергать сомнению достоверность имеющейся информации.</w:t>
      </w:r>
      <w:r>
        <w:rPr>
          <w:spacing w:val="40"/>
        </w:rPr>
        <w:t xml:space="preserve"> </w:t>
      </w:r>
      <w:r>
        <w:t>Нахождение недостоверности получаемой информации.</w:t>
      </w:r>
      <w:r>
        <w:rPr>
          <w:spacing w:val="40"/>
        </w:rPr>
        <w:t xml:space="preserve"> </w:t>
      </w:r>
      <w:r>
        <w:t>Пробелы в информации и нахождение пути восполнения этих пробелов.</w:t>
      </w:r>
      <w:r>
        <w:rPr>
          <w:spacing w:val="40"/>
        </w:rPr>
        <w:t xml:space="preserve"> </w:t>
      </w:r>
      <w:r>
        <w:t xml:space="preserve">В процессе работы с одним или несколькими источниками выявление содержащейся в них противоречивой, конфликтной </w:t>
      </w:r>
      <w:r>
        <w:rPr>
          <w:spacing w:val="-2"/>
        </w:rPr>
        <w:t>информации.</w:t>
      </w:r>
      <w:r>
        <w:tab/>
        <w:t>Использование полученного опыта восприятия информационных объектов для обогащения чувственного опыта. Высказывание оценочных суждений и своей точки зрения о полученном сообщении (прочитанном тексте).</w:t>
      </w:r>
    </w:p>
    <w:p w:rsidR="003E5EF1" w:rsidRDefault="00551FE3" w:rsidP="00F972A0">
      <w:pPr>
        <w:pStyle w:val="a3"/>
        <w:tabs>
          <w:tab w:val="left" w:pos="7938"/>
        </w:tabs>
        <w:ind w:left="198" w:right="704" w:firstLine="556"/>
      </w:pPr>
      <w:r>
        <w:t>Критическое отношение к рекламной информации.</w:t>
      </w:r>
      <w:r>
        <w:rPr>
          <w:spacing w:val="40"/>
        </w:rPr>
        <w:t xml:space="preserve"> </w:t>
      </w:r>
      <w:r>
        <w:t>Нахождение способов</w:t>
      </w:r>
      <w:r>
        <w:rPr>
          <w:spacing w:val="80"/>
        </w:rPr>
        <w:t xml:space="preserve">  </w:t>
      </w:r>
      <w:r>
        <w:t>проверки</w:t>
      </w:r>
      <w:r>
        <w:rPr>
          <w:spacing w:val="80"/>
        </w:rPr>
        <w:t xml:space="preserve">  </w:t>
      </w:r>
      <w:r>
        <w:t>противоречивой</w:t>
      </w:r>
      <w:r>
        <w:rPr>
          <w:spacing w:val="80"/>
        </w:rPr>
        <w:t xml:space="preserve">  </w:t>
      </w:r>
      <w:r>
        <w:t>информации.</w:t>
      </w:r>
      <w:r>
        <w:tab/>
      </w:r>
      <w:r>
        <w:rPr>
          <w:spacing w:val="-2"/>
        </w:rPr>
        <w:t xml:space="preserve">Определение </w:t>
      </w:r>
      <w:r>
        <w:t>достоверности информации в случае наличия противоречий или конфликтной ситуации.</w:t>
      </w:r>
    </w:p>
    <w:p w:rsidR="003E5EF1" w:rsidRDefault="00551FE3" w:rsidP="00F972A0">
      <w:pPr>
        <w:pStyle w:val="Heading1"/>
        <w:spacing w:before="1" w:line="240" w:lineRule="auto"/>
        <w:ind w:left="782" w:right="704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3E5EF1" w:rsidRDefault="00551FE3" w:rsidP="00F972A0">
      <w:pPr>
        <w:pStyle w:val="a3"/>
        <w:ind w:left="198" w:right="704" w:firstLine="556"/>
      </w:pPr>
      <w:r>
        <w:t xml:space="preserve">Текст: преобразование и интерпретация. Создание и интерпретация текста. Заголовок текста. Составление примерного плана текста по заголовку и с опорой на предыдущий опыт. Составление примерного плана текста по заголовку и с опорой на предыдущий опыт. Анализ текста. Анализ разных источников информации. Интерпретация и анализ текста. Текст: поиск информации. Интерпретация и анализ текста. Формулировка тезисов, выражающих общий смысл текста. Поиск </w:t>
      </w:r>
      <w:proofErr w:type="spellStart"/>
      <w:r>
        <w:t>внетекстовых</w:t>
      </w:r>
      <w:proofErr w:type="spellEnd"/>
      <w:r>
        <w:t xml:space="preserve"> компонентов. Составление </w:t>
      </w:r>
      <w:proofErr w:type="spellStart"/>
      <w:r>
        <w:t>внетекстовых</w:t>
      </w:r>
      <w:proofErr w:type="spellEnd"/>
      <w:r>
        <w:t xml:space="preserve"> компонентов (таблица, график, схема) Формулировка аргументов, подтверждающих точку зрения. Структурирование текста, используя нумерацию страниц, списки, ссылки, оглавления. Текст: оценка информации. Сравнение и противопоставление заключенной в тексте информации разного характера. Нахождение в тексте доводов в подтверждение выдвинутых тезисов. Формулировка выводов из предъявленных посылок.</w:t>
      </w:r>
      <w:r>
        <w:rPr>
          <w:spacing w:val="-1"/>
        </w:rPr>
        <w:t xml:space="preserve"> </w:t>
      </w:r>
      <w:r>
        <w:t>Формулировка заключения о намерении автора или главной мысли текста. Имплицитная информация (скрытая, присутствующая неявно).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выявление.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подтекста</w:t>
      </w:r>
      <w:r>
        <w:rPr>
          <w:spacing w:val="-4"/>
        </w:rPr>
        <w:t xml:space="preserve"> </w:t>
      </w:r>
      <w:r>
        <w:t>(использованных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 и структуры текста). Оформление и представление собственного текста.</w:t>
      </w:r>
    </w:p>
    <w:p w:rsidR="003E5EF1" w:rsidRDefault="003E5EF1" w:rsidP="00F972A0">
      <w:pPr>
        <w:ind w:right="704"/>
        <w:sectPr w:rsidR="003E5EF1">
          <w:pgSz w:w="11910" w:h="16390"/>
          <w:pgMar w:top="780" w:right="80" w:bottom="280" w:left="920" w:header="720" w:footer="720" w:gutter="0"/>
          <w:cols w:space="720"/>
        </w:sectPr>
      </w:pPr>
    </w:p>
    <w:p w:rsidR="003E5EF1" w:rsidRDefault="00551FE3" w:rsidP="00F972A0">
      <w:pPr>
        <w:spacing w:before="69"/>
        <w:ind w:left="154" w:right="704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3E5EF1" w:rsidRDefault="003E5EF1" w:rsidP="00F972A0">
      <w:pPr>
        <w:spacing w:before="48" w:line="276" w:lineRule="auto"/>
        <w:ind w:left="154" w:right="704"/>
        <w:jc w:val="center"/>
        <w:rPr>
          <w:b/>
          <w:sz w:val="28"/>
        </w:rPr>
      </w:pPr>
    </w:p>
    <w:p w:rsidR="003E5EF1" w:rsidRDefault="00551FE3" w:rsidP="00F972A0">
      <w:pPr>
        <w:pStyle w:val="a3"/>
        <w:ind w:left="213" w:right="704" w:firstLine="417"/>
      </w:pPr>
      <w:r>
        <w:t xml:space="preserve">Изучение учебного курса «Практикум по читательской грамотности» на уровне основного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3E5EF1" w:rsidRDefault="00551FE3" w:rsidP="00F972A0">
      <w:pPr>
        <w:ind w:left="160" w:right="704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3E5EF1" w:rsidRDefault="00551FE3" w:rsidP="00F972A0">
      <w:pPr>
        <w:pStyle w:val="a3"/>
        <w:tabs>
          <w:tab w:val="left" w:pos="10065"/>
        </w:tabs>
        <w:spacing w:before="48" w:line="322" w:lineRule="exact"/>
        <w:ind w:left="0" w:right="704" w:firstLine="546"/>
      </w:pPr>
      <w:r>
        <w:t>Личностные</w:t>
      </w:r>
      <w:r>
        <w:rPr>
          <w:spacing w:val="74"/>
        </w:rPr>
        <w:t xml:space="preserve">  </w:t>
      </w:r>
      <w:r>
        <w:t>результаты</w:t>
      </w:r>
      <w:r>
        <w:rPr>
          <w:spacing w:val="74"/>
        </w:rPr>
        <w:t xml:space="preserve">  </w:t>
      </w:r>
      <w:r>
        <w:t>освоения</w:t>
      </w:r>
      <w:r>
        <w:rPr>
          <w:spacing w:val="75"/>
        </w:rPr>
        <w:t xml:space="preserve">  </w:t>
      </w:r>
      <w:r>
        <w:t>рабочей</w:t>
      </w:r>
      <w:r>
        <w:rPr>
          <w:spacing w:val="74"/>
        </w:rPr>
        <w:t xml:space="preserve">  </w:t>
      </w:r>
      <w:r>
        <w:t xml:space="preserve">программы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E5EF1" w:rsidRDefault="00551FE3" w:rsidP="00F972A0">
      <w:pPr>
        <w:pStyle w:val="a3"/>
        <w:spacing w:before="1" w:line="322" w:lineRule="exact"/>
        <w:ind w:left="755" w:right="704"/>
      </w:pPr>
      <w:r>
        <w:t>Личностные</w:t>
      </w:r>
      <w:r>
        <w:rPr>
          <w:spacing w:val="57"/>
        </w:rPr>
        <w:t xml:space="preserve">  </w:t>
      </w:r>
      <w:r>
        <w:t>результаты</w:t>
      </w:r>
      <w:r>
        <w:rPr>
          <w:spacing w:val="57"/>
        </w:rPr>
        <w:t xml:space="preserve">  </w:t>
      </w:r>
      <w:r>
        <w:t>освоения</w:t>
      </w:r>
      <w:r>
        <w:rPr>
          <w:spacing w:val="57"/>
        </w:rPr>
        <w:t xml:space="preserve">  </w:t>
      </w:r>
      <w:r>
        <w:t>рабочей</w:t>
      </w:r>
      <w:r>
        <w:rPr>
          <w:spacing w:val="57"/>
        </w:rPr>
        <w:t xml:space="preserve">  </w:t>
      </w:r>
      <w:r>
        <w:t>программы</w:t>
      </w:r>
      <w:r>
        <w:rPr>
          <w:spacing w:val="56"/>
        </w:rPr>
        <w:t xml:space="preserve">  </w:t>
      </w:r>
      <w:r>
        <w:t>по</w:t>
      </w:r>
      <w:r>
        <w:rPr>
          <w:spacing w:val="58"/>
        </w:rPr>
        <w:t xml:space="preserve">  </w:t>
      </w:r>
      <w:r>
        <w:rPr>
          <w:spacing w:val="-2"/>
        </w:rPr>
        <w:t>курсу</w:t>
      </w:r>
    </w:p>
    <w:p w:rsidR="003E5EF1" w:rsidRDefault="00551FE3" w:rsidP="00F972A0">
      <w:pPr>
        <w:pStyle w:val="a3"/>
        <w:ind w:left="198" w:right="704"/>
      </w:pPr>
      <w:r>
        <w:t>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7"/>
      </w:tblGrid>
      <w:tr w:rsidR="003E5EF1">
        <w:trPr>
          <w:trHeight w:val="323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spacing w:line="304" w:lineRule="exact"/>
              <w:ind w:left="240" w:right="70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Гражданского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воспитания:</w:t>
            </w:r>
          </w:p>
        </w:tc>
      </w:tr>
      <w:tr w:rsidR="003E5EF1">
        <w:trPr>
          <w:trHeight w:val="5794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28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готовность к выполнению обязанностей гражданина и реализации его прав, уважение прав, свобод и законных интересов других людей;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85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активное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 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местного сообщества, родного края, страны, в том числе в сопоставлении с ситуациями, отражёнными в литературных произведениях;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spacing w:line="321" w:lineRule="exact"/>
              <w:ind w:left="815" w:right="704" w:hanging="347"/>
              <w:jc w:val="both"/>
              <w:rPr>
                <w:sz w:val="28"/>
              </w:rPr>
            </w:pPr>
            <w:r>
              <w:rPr>
                <w:sz w:val="28"/>
              </w:rPr>
              <w:t>неприятие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дискриминации;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20"/>
              </w:numPr>
              <w:tabs>
                <w:tab w:val="left" w:pos="885"/>
              </w:tabs>
              <w:spacing w:before="1" w:line="322" w:lineRule="exact"/>
              <w:ind w:left="885" w:right="704" w:hanging="417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28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основных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обязанностях гражданина, социальных нормах и правилах межличностных отношений в поликультурном и </w:t>
            </w:r>
            <w:proofErr w:type="spellStart"/>
            <w:r>
              <w:rPr>
                <w:sz w:val="28"/>
              </w:rPr>
              <w:t>многоконфессиональном</w:t>
            </w:r>
            <w:proofErr w:type="spellEnd"/>
            <w:r>
              <w:rPr>
                <w:sz w:val="28"/>
              </w:rPr>
              <w:t xml:space="preserve"> обществе, в том числе с опорой на примеры из литературы;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spacing w:line="321" w:lineRule="exact"/>
              <w:ind w:left="815" w:right="704" w:hanging="347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коррупции;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28"/>
              </w:tabs>
              <w:spacing w:before="2"/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готовность к разнообразной совместной деятельности, стремление к взаимопониманию и взаимопомощи, в том числе с опорой на примеры из </w:t>
            </w:r>
            <w:r>
              <w:rPr>
                <w:spacing w:val="-2"/>
                <w:sz w:val="28"/>
              </w:rPr>
              <w:t>литературы;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spacing w:line="321" w:lineRule="exact"/>
              <w:ind w:left="815" w:right="704" w:hanging="347"/>
              <w:jc w:val="both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2"/>
                <w:sz w:val="28"/>
              </w:rPr>
              <w:t xml:space="preserve"> самоуправлении;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28"/>
              </w:tabs>
              <w:spacing w:line="322" w:lineRule="exact"/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готовность к участию в гуманитарной деятельности (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; помощь людям, нуждающимся в ней).</w:t>
            </w:r>
          </w:p>
        </w:tc>
      </w:tr>
      <w:tr w:rsidR="003E5EF1">
        <w:trPr>
          <w:trHeight w:val="322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spacing w:before="1" w:line="301" w:lineRule="exact"/>
              <w:ind w:left="3296" w:right="7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Патриотического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воспитания:</w:t>
            </w:r>
          </w:p>
        </w:tc>
      </w:tr>
      <w:tr w:rsidR="003E5EF1">
        <w:trPr>
          <w:trHeight w:val="642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28"/>
              </w:tabs>
              <w:spacing w:line="322" w:lineRule="exact"/>
              <w:ind w:right="704" w:hanging="360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идентичности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поликультурном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многоконфессиональном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</w:p>
        </w:tc>
      </w:tr>
    </w:tbl>
    <w:p w:rsidR="003E5EF1" w:rsidRDefault="003E5EF1" w:rsidP="00F972A0">
      <w:pPr>
        <w:spacing w:line="322" w:lineRule="exact"/>
        <w:ind w:right="704"/>
        <w:rPr>
          <w:sz w:val="28"/>
        </w:rPr>
        <w:sectPr w:rsidR="003E5EF1">
          <w:pgSz w:w="11910" w:h="16390"/>
          <w:pgMar w:top="780" w:right="80" w:bottom="280" w:left="920" w:header="720" w:footer="720" w:gutter="0"/>
          <w:cols w:space="720"/>
        </w:sectPr>
      </w:pPr>
    </w:p>
    <w:p w:rsidR="003E5EF1" w:rsidRDefault="003E5EF1" w:rsidP="00F972A0">
      <w:pPr>
        <w:pStyle w:val="a3"/>
        <w:spacing w:before="6"/>
        <w:ind w:left="0" w:right="704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7"/>
      </w:tblGrid>
      <w:tr w:rsidR="003E5EF1">
        <w:trPr>
          <w:trHeight w:val="3218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ind w:left="828" w:right="704"/>
              <w:jc w:val="both"/>
              <w:rPr>
                <w:sz w:val="28"/>
              </w:rPr>
            </w:pPr>
            <w:r>
              <w:rPr>
                <w:sz w:val="28"/>
              </w:rPr>
              <w:t>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28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обращая</w:t>
            </w:r>
          </w:p>
          <w:p w:rsidR="003E5EF1" w:rsidRDefault="00551FE3" w:rsidP="00F972A0">
            <w:pPr>
              <w:pStyle w:val="TableParagraph"/>
              <w:spacing w:line="301" w:lineRule="exact"/>
              <w:ind w:left="828" w:right="704"/>
              <w:jc w:val="both"/>
              <w:rPr>
                <w:sz w:val="28"/>
              </w:rPr>
            </w:pPr>
            <w:r>
              <w:rPr>
                <w:sz w:val="28"/>
              </w:rPr>
              <w:t>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литературе.</w:t>
            </w:r>
          </w:p>
        </w:tc>
      </w:tr>
      <w:tr w:rsidR="003E5EF1">
        <w:trPr>
          <w:trHeight w:val="374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ind w:left="240" w:right="70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Духовно-нравственного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воспитания:</w:t>
            </w:r>
          </w:p>
        </w:tc>
      </w:tr>
      <w:tr w:rsidR="003E5EF1">
        <w:trPr>
          <w:trHeight w:val="2896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28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28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28"/>
              </w:tabs>
              <w:spacing w:line="322" w:lineRule="exact"/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пространства.</w:t>
            </w:r>
          </w:p>
        </w:tc>
      </w:tr>
      <w:tr w:rsidR="003E5EF1">
        <w:trPr>
          <w:trHeight w:val="322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spacing w:line="303" w:lineRule="exact"/>
              <w:ind w:left="3478" w:right="7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Эстетического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воспитания:</w:t>
            </w:r>
          </w:p>
        </w:tc>
      </w:tr>
      <w:tr w:rsidR="003E5EF1">
        <w:trPr>
          <w:trHeight w:val="2575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28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28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 коммуникации и самовыражения;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85"/>
              </w:tabs>
              <w:spacing w:before="1"/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понимание ценности отечественного и мирового искусства, роли этнических культурных традиций и народного творчества;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line="300" w:lineRule="exact"/>
              <w:ind w:left="815" w:right="704" w:hanging="347"/>
              <w:jc w:val="both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самовыражению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искусства.</w:t>
            </w:r>
          </w:p>
        </w:tc>
      </w:tr>
      <w:tr w:rsidR="003E5EF1">
        <w:trPr>
          <w:trHeight w:val="642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spacing w:line="322" w:lineRule="exact"/>
              <w:ind w:left="2830" w:right="704" w:hanging="16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Физического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воспитания,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формирования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культуры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здоровья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 эмоционального благополучия:</w:t>
            </w:r>
          </w:p>
        </w:tc>
      </w:tr>
      <w:tr w:rsidR="003E5EF1">
        <w:trPr>
          <w:trHeight w:val="3543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28"/>
              </w:tabs>
              <w:spacing w:before="1"/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осознание ценности жизни с опорой на собственный жизненный и читательский опыт;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954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ответственное отношение к своему здоровью и установка 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28"/>
              </w:tabs>
              <w:spacing w:line="322" w:lineRule="exact"/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      </w:r>
            <w:proofErr w:type="spellStart"/>
            <w:r>
              <w:rPr>
                <w:sz w:val="28"/>
              </w:rPr>
              <w:t>интернетсреде</w:t>
            </w:r>
            <w:proofErr w:type="spellEnd"/>
            <w:r>
              <w:rPr>
                <w:sz w:val="28"/>
              </w:rPr>
              <w:t xml:space="preserve"> в процессе школьного литературного образования;</w:t>
            </w:r>
          </w:p>
        </w:tc>
      </w:tr>
    </w:tbl>
    <w:p w:rsidR="003E5EF1" w:rsidRDefault="003E5EF1" w:rsidP="00F972A0">
      <w:pPr>
        <w:spacing w:line="322" w:lineRule="exact"/>
        <w:ind w:right="704"/>
        <w:jc w:val="both"/>
        <w:rPr>
          <w:sz w:val="28"/>
        </w:rPr>
        <w:sectPr w:rsidR="003E5EF1">
          <w:pgSz w:w="11910" w:h="16390"/>
          <w:pgMar w:top="820" w:right="80" w:bottom="280" w:left="920" w:header="720" w:footer="720" w:gutter="0"/>
          <w:cols w:space="720"/>
        </w:sectPr>
      </w:pPr>
    </w:p>
    <w:p w:rsidR="003E5EF1" w:rsidRDefault="003E5EF1" w:rsidP="00F972A0">
      <w:pPr>
        <w:pStyle w:val="a3"/>
        <w:spacing w:before="6"/>
        <w:ind w:left="0" w:right="704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7"/>
      </w:tblGrid>
      <w:tr w:rsidR="003E5EF1">
        <w:trPr>
          <w:trHeight w:val="3218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85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line="321" w:lineRule="exact"/>
              <w:ind w:left="815" w:right="704" w:hanging="347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осуждая</w:t>
            </w:r>
            <w:proofErr w:type="gramEnd"/>
            <w:r>
              <w:rPr>
                <w:spacing w:val="-2"/>
                <w:sz w:val="28"/>
              </w:rPr>
              <w:t>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28"/>
              </w:tabs>
              <w:spacing w:line="242" w:lineRule="auto"/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умение осознавать эмоциональное состояние себя и других, опираясь на примеры из литературных произведений;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line="317" w:lineRule="exact"/>
              <w:ind w:left="815" w:right="704" w:hanging="347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состоянием;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28"/>
              </w:tabs>
              <w:spacing w:line="322" w:lineRule="exact"/>
              <w:ind w:right="704" w:hanging="36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z w:val="28"/>
              </w:rPr>
      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      </w:r>
          </w:p>
        </w:tc>
      </w:tr>
      <w:tr w:rsidR="003E5EF1">
        <w:trPr>
          <w:trHeight w:val="321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spacing w:line="302" w:lineRule="exact"/>
              <w:ind w:right="704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Трудового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воспитания:</w:t>
            </w:r>
          </w:p>
        </w:tc>
      </w:tr>
      <w:tr w:rsidR="003E5EF1">
        <w:trPr>
          <w:trHeight w:val="5472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28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954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ab/>
      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28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осознание важности обучения на протяжении всей жизни для успешной профессиональной деятельности и развитие необходимых умений для </w:t>
            </w:r>
            <w:r>
              <w:rPr>
                <w:spacing w:val="-2"/>
                <w:sz w:val="28"/>
              </w:rPr>
              <w:t>этого;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321" w:lineRule="exact"/>
              <w:ind w:left="815" w:right="704" w:hanging="347"/>
              <w:jc w:val="both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28"/>
              </w:tabs>
              <w:spacing w:before="2"/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уважение к труду и результатам трудовой деятельности, в том числе при изучении произведений русского фольклора и литературы;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28"/>
              </w:tabs>
              <w:spacing w:line="322" w:lineRule="exact"/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осознанный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и жизненных планов с учётом личных и общественных интересов и </w:t>
            </w:r>
            <w:r>
              <w:rPr>
                <w:spacing w:val="-2"/>
                <w:sz w:val="28"/>
              </w:rPr>
              <w:t>потребностей.</w:t>
            </w:r>
          </w:p>
        </w:tc>
      </w:tr>
      <w:tr w:rsidR="003E5EF1">
        <w:trPr>
          <w:trHeight w:val="371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ind w:right="704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Экологического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воспитания:</w:t>
            </w:r>
          </w:p>
        </w:tc>
      </w:tr>
      <w:tr w:rsidR="003E5EF1">
        <w:trPr>
          <w:trHeight w:val="4185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28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</w:t>
            </w:r>
            <w:r>
              <w:rPr>
                <w:spacing w:val="-2"/>
                <w:sz w:val="28"/>
              </w:rPr>
              <w:t>среды;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28"/>
              </w:tabs>
              <w:spacing w:before="1"/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повышение уровня экологической культуры, осознание глобального характера экологических проблем и путей их решения;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954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активное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том числе сформированное при знакомстве с литературными произведениями, поднимающими экологические проблемы;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28"/>
              </w:tabs>
              <w:spacing w:line="242" w:lineRule="auto"/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осознание своей роли как гражданина и потребителя в условиях взаимосвязи природной, технологической и социальной сред;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spacing w:line="317" w:lineRule="exact"/>
              <w:ind w:left="815" w:right="704" w:hanging="347"/>
              <w:jc w:val="both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экологической</w:t>
            </w:r>
          </w:p>
          <w:p w:rsidR="003E5EF1" w:rsidRDefault="00551FE3" w:rsidP="00F972A0">
            <w:pPr>
              <w:pStyle w:val="TableParagraph"/>
              <w:spacing w:line="301" w:lineRule="exact"/>
              <w:ind w:left="828" w:right="704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направленности.</w:t>
            </w:r>
          </w:p>
        </w:tc>
      </w:tr>
    </w:tbl>
    <w:p w:rsidR="003E5EF1" w:rsidRDefault="003E5EF1" w:rsidP="00F972A0">
      <w:pPr>
        <w:spacing w:line="301" w:lineRule="exact"/>
        <w:ind w:right="704"/>
        <w:rPr>
          <w:sz w:val="28"/>
        </w:rPr>
        <w:sectPr w:rsidR="003E5EF1">
          <w:pgSz w:w="11910" w:h="16390"/>
          <w:pgMar w:top="820" w:right="80" w:bottom="280" w:left="920" w:header="720" w:footer="720" w:gutter="0"/>
          <w:cols w:space="720"/>
        </w:sectPr>
      </w:pPr>
    </w:p>
    <w:p w:rsidR="003E5EF1" w:rsidRDefault="003E5EF1" w:rsidP="00F972A0">
      <w:pPr>
        <w:pStyle w:val="a3"/>
        <w:spacing w:before="6"/>
        <w:ind w:left="0" w:right="704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7"/>
      </w:tblGrid>
      <w:tr w:rsidR="003E5EF1">
        <w:trPr>
          <w:trHeight w:val="321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spacing w:line="301" w:lineRule="exact"/>
              <w:ind w:left="3394" w:right="7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Ценности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научного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познания:</w:t>
            </w:r>
          </w:p>
        </w:tc>
      </w:tr>
      <w:tr w:rsidR="003E5EF1">
        <w:trPr>
          <w:trHeight w:val="3864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28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ориентация в деятельности на современную систему научных представлений об основных закономерностях развития человека,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954"/>
              </w:tabs>
              <w:spacing w:before="1"/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ab/>
              <w:t xml:space="preserve">овладение языковой и читательской культурой как средством познания </w:t>
            </w:r>
            <w:r>
              <w:rPr>
                <w:spacing w:val="-2"/>
                <w:sz w:val="28"/>
              </w:rPr>
              <w:t>мира;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28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овладение основными навыками исследовательской деятельности с учётом специфики школьного литературного образования;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85"/>
              </w:tabs>
              <w:spacing w:line="321" w:lineRule="exact"/>
              <w:ind w:left="885" w:right="704" w:hanging="417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установка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стремление</w:t>
            </w:r>
          </w:p>
          <w:p w:rsidR="003E5EF1" w:rsidRDefault="00551FE3" w:rsidP="00F972A0">
            <w:pPr>
              <w:pStyle w:val="TableParagraph"/>
              <w:spacing w:line="320" w:lineRule="atLeast"/>
              <w:ind w:left="828" w:right="7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совершенствовать пути достижения индивидуального и коллективного </w:t>
            </w:r>
            <w:r>
              <w:rPr>
                <w:spacing w:val="-2"/>
                <w:sz w:val="28"/>
              </w:rPr>
              <w:t>благополучия.</w:t>
            </w:r>
          </w:p>
        </w:tc>
      </w:tr>
      <w:tr w:rsidR="003E5EF1">
        <w:trPr>
          <w:trHeight w:val="642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spacing w:line="322" w:lineRule="exact"/>
              <w:ind w:left="1598" w:right="704" w:hanging="7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Личностные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результаты,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обеспечивающие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адаптацию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  <w:r>
              <w:rPr>
                <w:b/>
                <w:i/>
                <w:sz w:val="28"/>
              </w:rPr>
              <w:t xml:space="preserve"> к изменяющимся условиям социальной и природной среды:</w:t>
            </w:r>
          </w:p>
        </w:tc>
      </w:tr>
      <w:tr w:rsidR="003E5EF1">
        <w:trPr>
          <w:trHeight w:val="8694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28"/>
              </w:tabs>
              <w:spacing w:before="1"/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85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ab/>
              <w:t xml:space="preserve">изучение и оценка социальных ролей персонажей литературных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28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потребность во взаимодействии в условиях неопределённости,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открытость опыту и знаниям других;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28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28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</w:t>
            </w:r>
            <w:r>
              <w:rPr>
                <w:spacing w:val="-2"/>
                <w:sz w:val="28"/>
              </w:rPr>
              <w:t>развитие;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28"/>
              </w:tabs>
              <w:spacing w:before="1"/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умение оперировать основными понятиями, терминами и представлениями в области концепции устойчивого развития;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0"/>
              </w:numPr>
              <w:tabs>
                <w:tab w:val="left" w:pos="885"/>
              </w:tabs>
              <w:spacing w:line="321" w:lineRule="exact"/>
              <w:ind w:left="885" w:right="704" w:hanging="4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экономики;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28"/>
              </w:tabs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оценивать свои действия с учётом влияния на окружающую среду, достижений целей и преодоления вызовов, возможных глобальных </w:t>
            </w:r>
            <w:r>
              <w:rPr>
                <w:spacing w:val="-2"/>
                <w:sz w:val="28"/>
              </w:rPr>
              <w:t>последствий;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28"/>
              </w:tabs>
              <w:spacing w:line="324" w:lineRule="exact"/>
              <w:ind w:right="704" w:hanging="360"/>
              <w:jc w:val="both"/>
              <w:rPr>
                <w:sz w:val="28"/>
              </w:rPr>
            </w:pPr>
            <w:r>
              <w:rPr>
                <w:sz w:val="28"/>
              </w:rPr>
              <w:t>способность осознавать стрессовую ситуацию, оценивать происходящие изменения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последствия,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жизненный</w:t>
            </w:r>
            <w:proofErr w:type="gramEnd"/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</w:p>
        </w:tc>
      </w:tr>
    </w:tbl>
    <w:p w:rsidR="003E5EF1" w:rsidRDefault="003E5EF1" w:rsidP="00F972A0">
      <w:pPr>
        <w:spacing w:line="324" w:lineRule="exact"/>
        <w:ind w:right="704"/>
        <w:jc w:val="both"/>
        <w:rPr>
          <w:sz w:val="28"/>
        </w:rPr>
        <w:sectPr w:rsidR="003E5EF1">
          <w:pgSz w:w="11910" w:h="16390"/>
          <w:pgMar w:top="820" w:right="80" w:bottom="280" w:left="920" w:header="720" w:footer="720" w:gutter="0"/>
          <w:cols w:space="720"/>
        </w:sectPr>
      </w:pPr>
    </w:p>
    <w:p w:rsidR="003E5EF1" w:rsidRDefault="003E5EF1" w:rsidP="00F972A0">
      <w:pPr>
        <w:pStyle w:val="a3"/>
        <w:spacing w:before="6"/>
        <w:ind w:left="0" w:right="704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7"/>
      </w:tblGrid>
      <w:tr w:rsidR="003E5EF1">
        <w:trPr>
          <w:trHeight w:val="2253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spacing w:line="322" w:lineRule="exact"/>
              <w:ind w:left="828" w:right="704"/>
              <w:rPr>
                <w:sz w:val="28"/>
              </w:rPr>
            </w:pPr>
            <w:r>
              <w:rPr>
                <w:spacing w:val="-2"/>
                <w:sz w:val="28"/>
              </w:rPr>
              <w:t>опыт;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816" w:right="704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стрессовую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требующий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контрмер;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28"/>
              </w:tabs>
              <w:ind w:right="704" w:hanging="36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принимаемые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действия;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28"/>
              </w:tabs>
              <w:spacing w:line="242" w:lineRule="auto"/>
              <w:ind w:right="704" w:hanging="36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последствия,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уметь находить </w:t>
            </w:r>
            <w:proofErr w:type="gramStart"/>
            <w:r>
              <w:rPr>
                <w:sz w:val="28"/>
              </w:rPr>
              <w:t>позитивное</w:t>
            </w:r>
            <w:proofErr w:type="gramEnd"/>
            <w:r>
              <w:rPr>
                <w:sz w:val="28"/>
              </w:rPr>
              <w:t xml:space="preserve"> в произошедшей ситуации;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96" w:lineRule="exact"/>
              <w:ind w:left="816" w:right="704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успеха.</w:t>
            </w:r>
          </w:p>
        </w:tc>
      </w:tr>
      <w:tr w:rsidR="003E5EF1">
        <w:trPr>
          <w:trHeight w:val="321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spacing w:line="301" w:lineRule="exact"/>
              <w:ind w:left="240" w:right="704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Эмоциональный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интеллект</w:t>
            </w:r>
            <w:r>
              <w:rPr>
                <w:b/>
                <w:spacing w:val="-2"/>
                <w:sz w:val="28"/>
              </w:rPr>
              <w:t>:</w:t>
            </w:r>
          </w:p>
        </w:tc>
      </w:tr>
      <w:tr w:rsidR="003E5EF1">
        <w:trPr>
          <w:trHeight w:val="3864"/>
        </w:trPr>
        <w:tc>
          <w:tcPr>
            <w:tcW w:w="9857" w:type="dxa"/>
          </w:tcPr>
          <w:p w:rsidR="003E5EF1" w:rsidRDefault="00551FE3" w:rsidP="00F972A0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28"/>
              </w:tabs>
              <w:ind w:right="704" w:hanging="360"/>
              <w:rPr>
                <w:sz w:val="28"/>
              </w:rPr>
            </w:pPr>
            <w:r>
              <w:rPr>
                <w:b/>
                <w:i/>
                <w:sz w:val="28"/>
              </w:rPr>
              <w:t>самосознания,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эмоциональное состояние, видеть направления развития собственной эмоциональной сферы, быть уверенным в себе;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28"/>
              </w:tabs>
              <w:spacing w:before="1"/>
              <w:ind w:right="704" w:hanging="36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саморегулирования, </w:t>
            </w:r>
            <w:r>
              <w:rPr>
                <w:sz w:val="28"/>
              </w:rPr>
              <w:t>включающего самоконтроль, умение принимать ответственность за своё поведение, способность адаптироваться к эмоциональным изменениям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проявлять гибкость, быть открытым новому; внутренней мотивации, включающей стремление 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достижению 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успеху,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оптимизм,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инициативность,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действовать,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своих возможностей;</w:t>
            </w:r>
          </w:p>
          <w:p w:rsidR="003E5EF1" w:rsidRDefault="00551FE3" w:rsidP="00F972A0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28"/>
              </w:tabs>
              <w:spacing w:line="322" w:lineRule="exact"/>
              <w:ind w:right="704" w:hanging="360"/>
              <w:jc w:val="both"/>
              <w:rPr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эмпатии</w:t>
            </w:r>
            <w:proofErr w:type="spellEnd"/>
            <w:r>
              <w:rPr>
                <w:b/>
                <w:i/>
                <w:sz w:val="28"/>
              </w:rPr>
              <w:t xml:space="preserve">, </w:t>
            </w:r>
            <w:r>
              <w:rPr>
                <w:sz w:val="28"/>
              </w:rPr>
              <w:t>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сопереживанию.</w:t>
            </w:r>
          </w:p>
        </w:tc>
      </w:tr>
    </w:tbl>
    <w:p w:rsidR="003E5EF1" w:rsidRDefault="003E5EF1" w:rsidP="00F972A0">
      <w:pPr>
        <w:pStyle w:val="a3"/>
        <w:spacing w:before="51"/>
        <w:ind w:left="0" w:right="704"/>
        <w:jc w:val="left"/>
      </w:pPr>
    </w:p>
    <w:p w:rsidR="003E5EF1" w:rsidRDefault="00551FE3" w:rsidP="00F972A0">
      <w:pPr>
        <w:ind w:left="2556" w:right="704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3E5EF1" w:rsidRDefault="00551FE3" w:rsidP="00F972A0">
      <w:pPr>
        <w:pStyle w:val="a3"/>
        <w:spacing w:before="48"/>
        <w:ind w:left="1636" w:right="704" w:hanging="1272"/>
        <w:jc w:val="lef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 образования по читательской грамоте должны отражать:</w:t>
      </w:r>
    </w:p>
    <w:p w:rsidR="003E5EF1" w:rsidRDefault="00551FE3" w:rsidP="00F972A0">
      <w:pPr>
        <w:pStyle w:val="Heading1"/>
        <w:spacing w:line="321" w:lineRule="exact"/>
        <w:ind w:left="506" w:right="704"/>
        <w:jc w:val="left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3E5EF1" w:rsidRDefault="00551FE3" w:rsidP="00F972A0">
      <w:pPr>
        <w:pStyle w:val="a4"/>
        <w:numPr>
          <w:ilvl w:val="0"/>
          <w:numId w:val="7"/>
        </w:numPr>
        <w:tabs>
          <w:tab w:val="left" w:pos="516"/>
        </w:tabs>
        <w:spacing w:before="50" w:line="321" w:lineRule="exact"/>
        <w:ind w:left="516" w:right="704" w:hanging="303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>самостоятельно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 актуализировать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проблему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произведениях художественной литературы, рассматривать её </w:t>
      </w:r>
      <w:r>
        <w:rPr>
          <w:spacing w:val="-2"/>
          <w:sz w:val="28"/>
        </w:rPr>
        <w:t>всесторонне;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33"/>
          <w:tab w:val="left" w:pos="990"/>
        </w:tabs>
        <w:ind w:right="704" w:hanging="360"/>
        <w:rPr>
          <w:sz w:val="28"/>
        </w:rPr>
      </w:pPr>
      <w:r>
        <w:rPr>
          <w:sz w:val="28"/>
        </w:rPr>
        <w:tab/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33"/>
          <w:tab w:val="left" w:pos="990"/>
        </w:tabs>
        <w:ind w:right="704" w:hanging="360"/>
        <w:rPr>
          <w:sz w:val="28"/>
        </w:rPr>
      </w:pPr>
      <w:r>
        <w:rPr>
          <w:sz w:val="28"/>
        </w:rPr>
        <w:tab/>
        <w:t xml:space="preserve">определять цели деятельности, задавать параметры и критерии их </w:t>
      </w:r>
      <w:r>
        <w:rPr>
          <w:spacing w:val="-2"/>
          <w:sz w:val="28"/>
        </w:rPr>
        <w:t>достижения;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>выявлять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противоречияв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80"/>
          <w:sz w:val="28"/>
        </w:rPr>
        <w:t xml:space="preserve"> </w:t>
      </w:r>
      <w:r>
        <w:rPr>
          <w:sz w:val="28"/>
        </w:rPr>
        <w:t>явлениях, в том числе при изучении литературных произведений;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33"/>
          <w:tab w:val="left" w:pos="990"/>
        </w:tabs>
        <w:ind w:right="704" w:hanging="360"/>
        <w:rPr>
          <w:sz w:val="28"/>
        </w:rPr>
      </w:pPr>
      <w:r>
        <w:rPr>
          <w:sz w:val="28"/>
        </w:rPr>
        <w:tab/>
        <w:t>разрабатывать план решения проблемы с учётом анализа имеющихся материальных и нематериальных ресурсов;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>вносить коррективы 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 оценивать соответствие результатов целям, оценивать риски последствий деятельности;</w:t>
      </w:r>
    </w:p>
    <w:p w:rsidR="003E5EF1" w:rsidRDefault="003E5EF1" w:rsidP="00F972A0">
      <w:pPr>
        <w:ind w:right="704"/>
        <w:jc w:val="both"/>
        <w:rPr>
          <w:sz w:val="28"/>
        </w:rPr>
        <w:sectPr w:rsidR="003E5EF1">
          <w:pgSz w:w="11910" w:h="16390"/>
          <w:pgMar w:top="820" w:right="80" w:bottom="280" w:left="920" w:header="720" w:footer="720" w:gutter="0"/>
          <w:cols w:space="720"/>
        </w:sectPr>
      </w:pP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33"/>
          <w:tab w:val="left" w:pos="990"/>
        </w:tabs>
        <w:spacing w:before="89"/>
        <w:ind w:right="704" w:hanging="360"/>
        <w:rPr>
          <w:sz w:val="28"/>
        </w:rPr>
      </w:pPr>
      <w:r>
        <w:rPr>
          <w:sz w:val="28"/>
        </w:rPr>
        <w:lastRenderedPageBreak/>
        <w:tab/>
        <w:t>координировать 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 работу 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 реального, виртуального и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комбинированного взаимодействия, в том числе при выполнении проектов по литературе;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 xml:space="preserve">развивать </w:t>
      </w:r>
      <w:proofErr w:type="spellStart"/>
      <w:r>
        <w:rPr>
          <w:sz w:val="28"/>
        </w:rPr>
        <w:t>креативное</w:t>
      </w:r>
      <w:proofErr w:type="spellEnd"/>
      <w:r>
        <w:rPr>
          <w:sz w:val="28"/>
        </w:rPr>
        <w:t xml:space="preserve"> мышление при решении жизненных проблем, в том числе с опорой на собственный читательский опыт;</w:t>
      </w:r>
    </w:p>
    <w:p w:rsidR="003E5EF1" w:rsidRDefault="00551FE3" w:rsidP="00F972A0">
      <w:pPr>
        <w:pStyle w:val="a4"/>
        <w:numPr>
          <w:ilvl w:val="0"/>
          <w:numId w:val="7"/>
        </w:numPr>
        <w:tabs>
          <w:tab w:val="left" w:pos="516"/>
        </w:tabs>
        <w:spacing w:line="320" w:lineRule="exact"/>
        <w:ind w:left="516" w:right="704" w:hanging="303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20"/>
          <w:tab w:val="left" w:pos="933"/>
        </w:tabs>
        <w:spacing w:before="1"/>
        <w:ind w:right="704" w:hanging="360"/>
        <w:rPr>
          <w:sz w:val="28"/>
        </w:rPr>
      </w:pPr>
      <w:r>
        <w:rPr>
          <w:sz w:val="28"/>
        </w:rPr>
        <w:t>владеть навыками учебно-исследовательской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 деятельности на основе материала по русской родной литературе, навыками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разрешения проблем;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33"/>
          <w:tab w:val="left" w:pos="990"/>
        </w:tabs>
        <w:ind w:right="704" w:hanging="360"/>
        <w:rPr>
          <w:sz w:val="28"/>
        </w:rPr>
      </w:pPr>
      <w:r>
        <w:rPr>
          <w:sz w:val="28"/>
        </w:rPr>
        <w:tab/>
        <w:t>способностью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и готовностью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методов решения практических задач, применению различных методов познания;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>владеть видами деятельности по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 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литературе, его интерпретации, преобразованию 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применениюв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различных учебных ситуациях, в том числе при создании учебных и социальных проектов;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>владеть принципами научного типа мышления, научной терминологией, ключевыми понятиями и методами современного литературоведения;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>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в образовательной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собственного читательского опыта;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33"/>
          <w:tab w:val="left" w:pos="990"/>
        </w:tabs>
        <w:ind w:right="704" w:hanging="360"/>
        <w:rPr>
          <w:sz w:val="28"/>
        </w:rPr>
      </w:pPr>
      <w:r>
        <w:rPr>
          <w:sz w:val="28"/>
        </w:rPr>
        <w:tab/>
        <w:t>выявлять причинно-следственные связи и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>анализировать полученные в ходе решения задачи результаты,</w:t>
      </w:r>
      <w:r>
        <w:rPr>
          <w:spacing w:val="40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 новых условиях;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33"/>
          <w:tab w:val="left" w:pos="990"/>
        </w:tabs>
        <w:ind w:right="704" w:hanging="360"/>
        <w:rPr>
          <w:sz w:val="28"/>
        </w:rPr>
      </w:pPr>
      <w:r>
        <w:rPr>
          <w:sz w:val="28"/>
        </w:rPr>
        <w:tab/>
        <w:t>давать оценку новым ситуациям, оценивать приобретённый опыт, в том числе читательский;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33"/>
          <w:tab w:val="left" w:pos="990"/>
        </w:tabs>
        <w:ind w:right="704" w:hanging="360"/>
        <w:rPr>
          <w:sz w:val="28"/>
        </w:rPr>
      </w:pPr>
      <w:r>
        <w:rPr>
          <w:sz w:val="28"/>
        </w:rPr>
        <w:tab/>
        <w:t>уметь переносить знания, в том числе полученные в результате изучения произведений литературы, в познавательную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практическую области </w:t>
      </w:r>
      <w:r>
        <w:rPr>
          <w:spacing w:val="-2"/>
          <w:sz w:val="28"/>
        </w:rPr>
        <w:t>жизнедеятельности;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>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3E5EF1" w:rsidRDefault="00551FE3" w:rsidP="00F972A0">
      <w:pPr>
        <w:pStyle w:val="a4"/>
        <w:numPr>
          <w:ilvl w:val="0"/>
          <w:numId w:val="7"/>
        </w:numPr>
        <w:tabs>
          <w:tab w:val="left" w:pos="516"/>
        </w:tabs>
        <w:spacing w:line="320" w:lineRule="exact"/>
        <w:ind w:left="516" w:right="704" w:hanging="303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</w:t>
      </w:r>
      <w:r>
        <w:rPr>
          <w:spacing w:val="76"/>
          <w:sz w:val="28"/>
        </w:rPr>
        <w:t xml:space="preserve">   </w:t>
      </w:r>
      <w:r>
        <w:rPr>
          <w:sz w:val="28"/>
        </w:rPr>
        <w:t>осуществлять</w:t>
      </w:r>
      <w:r>
        <w:rPr>
          <w:spacing w:val="76"/>
          <w:sz w:val="28"/>
        </w:rPr>
        <w:t xml:space="preserve">   </w:t>
      </w:r>
      <w:r>
        <w:rPr>
          <w:sz w:val="28"/>
        </w:rPr>
        <w:t>поиск,</w:t>
      </w:r>
      <w:r>
        <w:rPr>
          <w:spacing w:val="76"/>
          <w:sz w:val="28"/>
        </w:rPr>
        <w:t xml:space="preserve">   </w:t>
      </w:r>
      <w:r>
        <w:rPr>
          <w:sz w:val="28"/>
        </w:rPr>
        <w:t>анализ,</w:t>
      </w:r>
      <w:r>
        <w:rPr>
          <w:spacing w:val="76"/>
          <w:sz w:val="28"/>
        </w:rPr>
        <w:t xml:space="preserve">   </w:t>
      </w:r>
      <w:r>
        <w:rPr>
          <w:sz w:val="28"/>
        </w:rPr>
        <w:t>систематизацию 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интерпретацию информации различных видов и форм представления при освоении программы курса литературы;</w:t>
      </w:r>
    </w:p>
    <w:p w:rsidR="003E5EF1" w:rsidRDefault="003E5EF1" w:rsidP="00F972A0">
      <w:pPr>
        <w:ind w:right="704"/>
        <w:jc w:val="both"/>
        <w:rPr>
          <w:sz w:val="28"/>
        </w:rPr>
        <w:sectPr w:rsidR="003E5EF1">
          <w:pgSz w:w="11910" w:h="16390"/>
          <w:pgMar w:top="760" w:right="80" w:bottom="280" w:left="920" w:header="720" w:footer="720" w:gutter="0"/>
          <w:cols w:space="720"/>
        </w:sectPr>
      </w:pP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33"/>
          <w:tab w:val="left" w:pos="990"/>
        </w:tabs>
        <w:spacing w:before="89"/>
        <w:ind w:right="704" w:hanging="360"/>
        <w:rPr>
          <w:sz w:val="28"/>
        </w:rPr>
      </w:pPr>
      <w:r>
        <w:rPr>
          <w:sz w:val="28"/>
        </w:rPr>
        <w:lastRenderedPageBreak/>
        <w:tab/>
        <w:t>создавать тексты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форматах и жанрах (сочинение, эссе, доклад, реферат, аннотация) 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назначения информации и целевой аудитории, выбирая оптимальную форму представления и визуализации;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20"/>
          <w:tab w:val="left" w:pos="933"/>
          <w:tab w:val="left" w:pos="3115"/>
          <w:tab w:val="left" w:pos="5185"/>
          <w:tab w:val="left" w:pos="7638"/>
        </w:tabs>
        <w:ind w:right="704" w:hanging="360"/>
        <w:rPr>
          <w:sz w:val="28"/>
        </w:rPr>
      </w:pPr>
      <w:r>
        <w:rPr>
          <w:sz w:val="28"/>
        </w:rPr>
        <w:t xml:space="preserve">оценивать достоверность, легитимность литературной и другой информации, её соответствие правовым и морально-этическим нормам; использовать средства информационных и коммуникационных </w:t>
      </w:r>
      <w:r>
        <w:rPr>
          <w:spacing w:val="-2"/>
          <w:sz w:val="28"/>
        </w:rPr>
        <w:t>технологий</w:t>
      </w:r>
      <w:r>
        <w:rPr>
          <w:sz w:val="28"/>
        </w:rPr>
        <w:tab/>
        <w:t>в решении</w:t>
      </w:r>
      <w:r>
        <w:rPr>
          <w:sz w:val="28"/>
        </w:rPr>
        <w:tab/>
      </w:r>
      <w:r>
        <w:rPr>
          <w:spacing w:val="-2"/>
          <w:sz w:val="28"/>
        </w:rPr>
        <w:t>когнитивных,</w:t>
      </w:r>
      <w:r>
        <w:rPr>
          <w:sz w:val="28"/>
        </w:rPr>
        <w:tab/>
      </w:r>
      <w:r>
        <w:rPr>
          <w:spacing w:val="-2"/>
          <w:sz w:val="28"/>
        </w:rPr>
        <w:t xml:space="preserve">коммуникативных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</w:t>
      </w:r>
      <w:r>
        <w:rPr>
          <w:spacing w:val="40"/>
          <w:sz w:val="28"/>
        </w:rPr>
        <w:t xml:space="preserve"> </w:t>
      </w:r>
      <w:r>
        <w:rPr>
          <w:sz w:val="28"/>
        </w:rPr>
        <w:t>с соблюдением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эргономики, техники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безопасности,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гигиены,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ресурсосбережения,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правовых</w:t>
      </w:r>
      <w:r>
        <w:rPr>
          <w:spacing w:val="40"/>
          <w:sz w:val="28"/>
        </w:rPr>
        <w:t xml:space="preserve"> </w:t>
      </w:r>
      <w:r>
        <w:rPr>
          <w:sz w:val="28"/>
        </w:rPr>
        <w:t>и этических норм, норм информационной безопасности;</w:t>
      </w:r>
    </w:p>
    <w:p w:rsidR="003E5EF1" w:rsidRDefault="00551FE3" w:rsidP="00F972A0">
      <w:pPr>
        <w:pStyle w:val="a4"/>
        <w:numPr>
          <w:ilvl w:val="1"/>
          <w:numId w:val="7"/>
        </w:numPr>
        <w:tabs>
          <w:tab w:val="left" w:pos="933"/>
          <w:tab w:val="left" w:pos="990"/>
        </w:tabs>
        <w:ind w:right="704" w:hanging="360"/>
        <w:rPr>
          <w:sz w:val="28"/>
        </w:rPr>
      </w:pPr>
      <w:r>
        <w:rPr>
          <w:sz w:val="28"/>
        </w:rPr>
        <w:tab/>
        <w:t>владеть навыками распознавания и защиты информации, информационной безопасности личности;</w:t>
      </w:r>
    </w:p>
    <w:p w:rsidR="003E5EF1" w:rsidRDefault="00551FE3" w:rsidP="00F972A0">
      <w:pPr>
        <w:pStyle w:val="Heading1"/>
        <w:ind w:right="704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3E5EF1" w:rsidRDefault="00551FE3" w:rsidP="00F972A0">
      <w:pPr>
        <w:pStyle w:val="a4"/>
        <w:numPr>
          <w:ilvl w:val="0"/>
          <w:numId w:val="6"/>
        </w:numPr>
        <w:tabs>
          <w:tab w:val="left" w:pos="516"/>
        </w:tabs>
        <w:spacing w:line="321" w:lineRule="exact"/>
        <w:ind w:left="516" w:right="704" w:hanging="303"/>
        <w:jc w:val="both"/>
        <w:rPr>
          <w:i/>
          <w:sz w:val="28"/>
        </w:rPr>
      </w:pPr>
      <w:r>
        <w:rPr>
          <w:i/>
          <w:spacing w:val="-2"/>
          <w:sz w:val="28"/>
        </w:rPr>
        <w:t>общение:</w:t>
      </w:r>
    </w:p>
    <w:p w:rsidR="003E5EF1" w:rsidRDefault="00551FE3" w:rsidP="00F972A0">
      <w:pPr>
        <w:pStyle w:val="a4"/>
        <w:numPr>
          <w:ilvl w:val="1"/>
          <w:numId w:val="6"/>
        </w:numPr>
        <w:tabs>
          <w:tab w:val="left" w:pos="920"/>
          <w:tab w:val="left" w:pos="1005"/>
        </w:tabs>
        <w:ind w:right="704" w:hanging="360"/>
        <w:rPr>
          <w:sz w:val="28"/>
        </w:rPr>
      </w:pPr>
      <w:r>
        <w:rPr>
          <w:sz w:val="28"/>
        </w:rPr>
        <w:t>осуществлять коммуникации во всех сферах жизни, в том числе на уроке русской родной литературы и во внеурочной деятельности по предмету;</w:t>
      </w:r>
    </w:p>
    <w:p w:rsidR="003E5EF1" w:rsidRDefault="00551FE3" w:rsidP="00F972A0">
      <w:pPr>
        <w:pStyle w:val="a4"/>
        <w:numPr>
          <w:ilvl w:val="1"/>
          <w:numId w:val="6"/>
        </w:numPr>
        <w:tabs>
          <w:tab w:val="left" w:pos="920"/>
          <w:tab w:val="left" w:pos="1005"/>
        </w:tabs>
        <w:ind w:right="704" w:hanging="360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4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ситуаций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смягчать конфликты, опираясь на примеры из литературных </w:t>
      </w:r>
      <w:r>
        <w:rPr>
          <w:spacing w:val="-2"/>
          <w:sz w:val="28"/>
        </w:rPr>
        <w:t>произведений;</w:t>
      </w:r>
    </w:p>
    <w:p w:rsidR="003E5EF1" w:rsidRDefault="00551FE3" w:rsidP="00F972A0">
      <w:pPr>
        <w:pStyle w:val="a4"/>
        <w:numPr>
          <w:ilvl w:val="1"/>
          <w:numId w:val="6"/>
        </w:numPr>
        <w:tabs>
          <w:tab w:val="left" w:pos="920"/>
          <w:tab w:val="left" w:pos="1005"/>
        </w:tabs>
        <w:ind w:right="704" w:hanging="360"/>
        <w:rPr>
          <w:sz w:val="28"/>
        </w:rPr>
      </w:pPr>
      <w:r>
        <w:rPr>
          <w:sz w:val="28"/>
        </w:rPr>
        <w:t>владеть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взаимодействия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парной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групповой работе на уроках литературы;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z w:val="28"/>
        </w:rPr>
        <w:t xml:space="preserve"> вести диалог, уметь смягчать конфликтные ситуации;</w:t>
      </w:r>
    </w:p>
    <w:p w:rsidR="003E5EF1" w:rsidRDefault="00551FE3" w:rsidP="00F972A0">
      <w:pPr>
        <w:pStyle w:val="a4"/>
        <w:numPr>
          <w:ilvl w:val="1"/>
          <w:numId w:val="6"/>
        </w:numPr>
        <w:tabs>
          <w:tab w:val="left" w:pos="990"/>
          <w:tab w:val="left" w:pos="1005"/>
        </w:tabs>
        <w:ind w:right="704" w:hanging="360"/>
        <w:rPr>
          <w:sz w:val="28"/>
        </w:rPr>
      </w:pPr>
      <w:r>
        <w:rPr>
          <w:sz w:val="28"/>
        </w:rPr>
        <w:t>развёрнуто и логично излагать свою точку зрения с использованием языковых сре</w:t>
      </w:r>
      <w:proofErr w:type="gramStart"/>
      <w:r>
        <w:rPr>
          <w:sz w:val="28"/>
        </w:rPr>
        <w:t>дств в пр</w:t>
      </w:r>
      <w:proofErr w:type="gramEnd"/>
      <w:r>
        <w:rPr>
          <w:sz w:val="28"/>
        </w:rPr>
        <w:t>оцессе анализа литературного произведения;</w:t>
      </w:r>
    </w:p>
    <w:p w:rsidR="003E5EF1" w:rsidRDefault="00551FE3" w:rsidP="00F972A0">
      <w:pPr>
        <w:pStyle w:val="a4"/>
        <w:numPr>
          <w:ilvl w:val="0"/>
          <w:numId w:val="6"/>
        </w:numPr>
        <w:tabs>
          <w:tab w:val="left" w:pos="585"/>
        </w:tabs>
        <w:spacing w:line="320" w:lineRule="exact"/>
        <w:ind w:left="585" w:right="704" w:hanging="303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3E5EF1" w:rsidRDefault="00551FE3" w:rsidP="00F972A0">
      <w:pPr>
        <w:pStyle w:val="a4"/>
        <w:numPr>
          <w:ilvl w:val="1"/>
          <w:numId w:val="6"/>
        </w:numPr>
        <w:tabs>
          <w:tab w:val="left" w:pos="920"/>
          <w:tab w:val="left" w:pos="933"/>
        </w:tabs>
        <w:ind w:left="933" w:right="704" w:hanging="360"/>
        <w:rPr>
          <w:sz w:val="28"/>
        </w:rPr>
      </w:pPr>
      <w:r>
        <w:rPr>
          <w:sz w:val="28"/>
        </w:rPr>
        <w:t>понимать 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 преимущества командной и индивидуальной работы на уроке и во внеурочной деятельности по литературе;</w:t>
      </w:r>
    </w:p>
    <w:p w:rsidR="003E5EF1" w:rsidRDefault="00551FE3" w:rsidP="00F972A0">
      <w:pPr>
        <w:pStyle w:val="a4"/>
        <w:numPr>
          <w:ilvl w:val="1"/>
          <w:numId w:val="6"/>
        </w:numPr>
        <w:tabs>
          <w:tab w:val="left" w:pos="920"/>
          <w:tab w:val="left" w:pos="933"/>
        </w:tabs>
        <w:ind w:left="933" w:right="704" w:hanging="360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E5EF1" w:rsidRDefault="00551FE3" w:rsidP="00F972A0">
      <w:pPr>
        <w:pStyle w:val="a4"/>
        <w:numPr>
          <w:ilvl w:val="1"/>
          <w:numId w:val="6"/>
        </w:numPr>
        <w:tabs>
          <w:tab w:val="left" w:pos="920"/>
          <w:tab w:val="left" w:pos="933"/>
        </w:tabs>
        <w:ind w:left="933" w:right="704" w:hanging="360"/>
        <w:rPr>
          <w:sz w:val="28"/>
        </w:rPr>
      </w:pPr>
      <w:r>
        <w:rPr>
          <w:sz w:val="28"/>
        </w:rPr>
        <w:t>принимать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организовывать и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координировать действия по её достижению: составлять план действий, распределять роли с учётом мнений участников, обсуждать результаты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уроках и во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по предмету;</w:t>
      </w:r>
    </w:p>
    <w:p w:rsidR="003E5EF1" w:rsidRDefault="00551FE3" w:rsidP="00F972A0">
      <w:pPr>
        <w:pStyle w:val="a4"/>
        <w:numPr>
          <w:ilvl w:val="1"/>
          <w:numId w:val="6"/>
        </w:numPr>
        <w:tabs>
          <w:tab w:val="left" w:pos="920"/>
          <w:tab w:val="left" w:pos="933"/>
        </w:tabs>
        <w:ind w:left="933" w:right="704" w:hanging="360"/>
        <w:rPr>
          <w:sz w:val="28"/>
        </w:rPr>
      </w:pPr>
      <w:r>
        <w:rPr>
          <w:sz w:val="28"/>
        </w:rPr>
        <w:t>оценивать качество своего вклада и каждого участника команды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 результат по разработанным критериям; предлагать новые проекты, в 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идеи</w:t>
      </w:r>
      <w:r>
        <w:rPr>
          <w:spacing w:val="-1"/>
          <w:sz w:val="28"/>
        </w:rPr>
        <w:t xml:space="preserve"> </w:t>
      </w:r>
      <w:r>
        <w:rPr>
          <w:sz w:val="28"/>
        </w:rPr>
        <w:t>с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оригинальности, практической значимости;</w:t>
      </w:r>
    </w:p>
    <w:p w:rsidR="003E5EF1" w:rsidRDefault="00551FE3" w:rsidP="00F972A0">
      <w:pPr>
        <w:pStyle w:val="a4"/>
        <w:numPr>
          <w:ilvl w:val="1"/>
          <w:numId w:val="6"/>
        </w:numPr>
        <w:tabs>
          <w:tab w:val="left" w:pos="933"/>
          <w:tab w:val="left" w:pos="990"/>
        </w:tabs>
        <w:ind w:left="933" w:right="704" w:hanging="360"/>
        <w:rPr>
          <w:sz w:val="28"/>
        </w:rPr>
      </w:pPr>
      <w:r>
        <w:rPr>
          <w:sz w:val="28"/>
        </w:rPr>
        <w:tab/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3E5EF1" w:rsidRDefault="003E5EF1" w:rsidP="00F972A0">
      <w:pPr>
        <w:ind w:right="704"/>
        <w:jc w:val="both"/>
        <w:rPr>
          <w:sz w:val="28"/>
        </w:rPr>
        <w:sectPr w:rsidR="003E5EF1">
          <w:pgSz w:w="11910" w:h="16390"/>
          <w:pgMar w:top="760" w:right="80" w:bottom="280" w:left="920" w:header="720" w:footer="720" w:gutter="0"/>
          <w:cols w:space="720"/>
        </w:sectPr>
      </w:pPr>
    </w:p>
    <w:p w:rsidR="003E5EF1" w:rsidRDefault="00551FE3" w:rsidP="00F972A0">
      <w:pPr>
        <w:pStyle w:val="Heading1"/>
        <w:spacing w:before="69"/>
        <w:ind w:right="704"/>
      </w:pPr>
      <w:r>
        <w:lastRenderedPageBreak/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3E5EF1" w:rsidRDefault="00551FE3" w:rsidP="00F972A0">
      <w:pPr>
        <w:pStyle w:val="a4"/>
        <w:numPr>
          <w:ilvl w:val="0"/>
          <w:numId w:val="5"/>
        </w:numPr>
        <w:tabs>
          <w:tab w:val="left" w:pos="516"/>
        </w:tabs>
        <w:spacing w:line="321" w:lineRule="exact"/>
        <w:ind w:left="516" w:right="704" w:hanging="303"/>
        <w:jc w:val="both"/>
        <w:rPr>
          <w:sz w:val="28"/>
        </w:rPr>
      </w:pPr>
      <w:r>
        <w:rPr>
          <w:i/>
          <w:spacing w:val="-2"/>
          <w:sz w:val="28"/>
        </w:rPr>
        <w:t>самоорганизация:</w:t>
      </w:r>
    </w:p>
    <w:p w:rsidR="003E5EF1" w:rsidRDefault="00551FE3" w:rsidP="00F972A0">
      <w:pPr>
        <w:pStyle w:val="a4"/>
        <w:numPr>
          <w:ilvl w:val="1"/>
          <w:numId w:val="5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 проблемы,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ставить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 формулировать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собственные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задачи 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деятельности, включая освоение программы курса читательская грамотность, и в жизненных ситуациях;</w:t>
      </w:r>
    </w:p>
    <w:p w:rsidR="003E5EF1" w:rsidRDefault="00551FE3" w:rsidP="00F972A0">
      <w:pPr>
        <w:pStyle w:val="a4"/>
        <w:numPr>
          <w:ilvl w:val="1"/>
          <w:numId w:val="5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>самостоятельно составлять план решения проблемы с учётом имеющихся ресурсов,</w:t>
      </w:r>
      <w:r>
        <w:rPr>
          <w:spacing w:val="80"/>
          <w:sz w:val="28"/>
        </w:rPr>
        <w:t xml:space="preserve">   </w:t>
      </w:r>
      <w:r>
        <w:rPr>
          <w:sz w:val="28"/>
        </w:rPr>
        <w:t>читательского</w:t>
      </w:r>
      <w:r>
        <w:rPr>
          <w:spacing w:val="80"/>
          <w:sz w:val="28"/>
        </w:rPr>
        <w:t xml:space="preserve">   </w:t>
      </w:r>
      <w:r>
        <w:rPr>
          <w:sz w:val="28"/>
        </w:rPr>
        <w:t>опыта,</w:t>
      </w:r>
      <w:r>
        <w:rPr>
          <w:spacing w:val="80"/>
          <w:sz w:val="28"/>
        </w:rPr>
        <w:t xml:space="preserve">   </w:t>
      </w:r>
      <w:r>
        <w:rPr>
          <w:sz w:val="28"/>
        </w:rPr>
        <w:t>собственных</w:t>
      </w:r>
      <w:r>
        <w:rPr>
          <w:spacing w:val="80"/>
          <w:sz w:val="28"/>
        </w:rPr>
        <w:t xml:space="preserve">   </w:t>
      </w:r>
      <w:r>
        <w:rPr>
          <w:sz w:val="28"/>
        </w:rPr>
        <w:t>возможностей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и предпочтений;</w:t>
      </w:r>
    </w:p>
    <w:p w:rsidR="003E5EF1" w:rsidRDefault="00551FE3" w:rsidP="00F972A0">
      <w:pPr>
        <w:pStyle w:val="a4"/>
        <w:numPr>
          <w:ilvl w:val="1"/>
          <w:numId w:val="5"/>
        </w:numPr>
        <w:tabs>
          <w:tab w:val="left" w:pos="933"/>
          <w:tab w:val="left" w:pos="990"/>
          <w:tab w:val="left" w:pos="2099"/>
          <w:tab w:val="left" w:pos="3273"/>
          <w:tab w:val="left" w:pos="4395"/>
          <w:tab w:val="left" w:pos="6061"/>
          <w:tab w:val="left" w:pos="7044"/>
          <w:tab w:val="left" w:pos="8058"/>
        </w:tabs>
        <w:ind w:right="704" w:hanging="360"/>
        <w:jc w:val="left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давать</w:t>
      </w:r>
      <w:r>
        <w:rPr>
          <w:sz w:val="28"/>
        </w:rPr>
        <w:tab/>
      </w:r>
      <w:r>
        <w:rPr>
          <w:spacing w:val="-2"/>
          <w:sz w:val="28"/>
        </w:rPr>
        <w:t>оценку</w:t>
      </w:r>
      <w:r>
        <w:rPr>
          <w:sz w:val="28"/>
        </w:rPr>
        <w:tab/>
      </w:r>
      <w:r>
        <w:rPr>
          <w:spacing w:val="-4"/>
          <w:sz w:val="28"/>
        </w:rPr>
        <w:t>новым</w:t>
      </w:r>
      <w:r>
        <w:rPr>
          <w:sz w:val="28"/>
        </w:rPr>
        <w:tab/>
      </w:r>
      <w:r>
        <w:rPr>
          <w:spacing w:val="-2"/>
          <w:sz w:val="28"/>
        </w:rPr>
        <w:t>ситуациям,</w:t>
      </w:r>
      <w:r>
        <w:rPr>
          <w:sz w:val="28"/>
        </w:rPr>
        <w:tab/>
        <w:t>в 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pacing w:val="-2"/>
          <w:sz w:val="28"/>
        </w:rPr>
        <w:t xml:space="preserve">отображённым </w:t>
      </w:r>
      <w:r>
        <w:rPr>
          <w:sz w:val="28"/>
        </w:rPr>
        <w:t>в художественном произведении;</w:t>
      </w:r>
    </w:p>
    <w:p w:rsidR="003E5EF1" w:rsidRDefault="00551FE3" w:rsidP="00F972A0">
      <w:pPr>
        <w:pStyle w:val="a4"/>
        <w:numPr>
          <w:ilvl w:val="1"/>
          <w:numId w:val="5"/>
        </w:numPr>
        <w:tabs>
          <w:tab w:val="left" w:pos="921"/>
          <w:tab w:val="left" w:pos="933"/>
        </w:tabs>
        <w:ind w:right="704" w:hanging="360"/>
        <w:jc w:val="left"/>
        <w:rPr>
          <w:sz w:val="28"/>
        </w:rPr>
      </w:pPr>
      <w:r>
        <w:rPr>
          <w:sz w:val="28"/>
        </w:rPr>
        <w:t>расширять</w:t>
      </w:r>
      <w:r>
        <w:rPr>
          <w:spacing w:val="76"/>
          <w:sz w:val="28"/>
        </w:rPr>
        <w:t xml:space="preserve"> </w:t>
      </w:r>
      <w:r>
        <w:rPr>
          <w:sz w:val="28"/>
        </w:rPr>
        <w:t>рамки</w:t>
      </w:r>
      <w:r>
        <w:rPr>
          <w:spacing w:val="7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7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74"/>
          <w:sz w:val="28"/>
        </w:rPr>
        <w:t xml:space="preserve"> </w:t>
      </w:r>
      <w:r>
        <w:rPr>
          <w:sz w:val="28"/>
        </w:rPr>
        <w:t>на</w:t>
      </w:r>
      <w:r>
        <w:rPr>
          <w:spacing w:val="7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75"/>
          <w:sz w:val="28"/>
        </w:rPr>
        <w:t xml:space="preserve"> </w:t>
      </w:r>
      <w:r>
        <w:rPr>
          <w:sz w:val="28"/>
        </w:rPr>
        <w:t>предпочтений с опорой на читательский опыт;</w:t>
      </w:r>
    </w:p>
    <w:p w:rsidR="003E5EF1" w:rsidRDefault="00551FE3" w:rsidP="00F972A0">
      <w:pPr>
        <w:pStyle w:val="a4"/>
        <w:numPr>
          <w:ilvl w:val="1"/>
          <w:numId w:val="5"/>
        </w:numPr>
        <w:tabs>
          <w:tab w:val="left" w:pos="921"/>
          <w:tab w:val="left" w:pos="933"/>
        </w:tabs>
        <w:ind w:right="704" w:hanging="360"/>
        <w:jc w:val="left"/>
        <w:rPr>
          <w:sz w:val="28"/>
        </w:rPr>
      </w:pPr>
      <w:r>
        <w:rPr>
          <w:sz w:val="28"/>
        </w:rPr>
        <w:t xml:space="preserve">делать осознанный выбор, аргументировать его, брать ответственность за </w:t>
      </w:r>
      <w:r>
        <w:rPr>
          <w:spacing w:val="-2"/>
          <w:sz w:val="28"/>
        </w:rPr>
        <w:t>решение;</w:t>
      </w:r>
    </w:p>
    <w:p w:rsidR="003E5EF1" w:rsidRDefault="00551FE3" w:rsidP="00F972A0">
      <w:pPr>
        <w:pStyle w:val="a4"/>
        <w:numPr>
          <w:ilvl w:val="1"/>
          <w:numId w:val="5"/>
        </w:numPr>
        <w:tabs>
          <w:tab w:val="left" w:pos="921"/>
        </w:tabs>
        <w:spacing w:line="340" w:lineRule="exact"/>
        <w:ind w:left="921" w:right="704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литературе;</w:t>
      </w:r>
    </w:p>
    <w:p w:rsidR="003E5EF1" w:rsidRDefault="00551FE3" w:rsidP="00F972A0">
      <w:pPr>
        <w:pStyle w:val="a4"/>
        <w:numPr>
          <w:ilvl w:val="1"/>
          <w:numId w:val="5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>способствовать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формированию</w:t>
      </w:r>
      <w:r>
        <w:rPr>
          <w:spacing w:val="80"/>
          <w:sz w:val="28"/>
        </w:rPr>
        <w:t xml:space="preserve">  </w:t>
      </w:r>
      <w:r>
        <w:rPr>
          <w:sz w:val="28"/>
        </w:rPr>
        <w:t>и проявлению</w:t>
      </w:r>
      <w:r>
        <w:rPr>
          <w:spacing w:val="80"/>
          <w:sz w:val="28"/>
        </w:rPr>
        <w:t xml:space="preserve">  </w:t>
      </w:r>
      <w:r>
        <w:rPr>
          <w:sz w:val="28"/>
        </w:rPr>
        <w:t>широкой</w:t>
      </w:r>
      <w:r>
        <w:rPr>
          <w:spacing w:val="80"/>
          <w:sz w:val="28"/>
        </w:rPr>
        <w:t xml:space="preserve">  </w:t>
      </w:r>
      <w:r>
        <w:rPr>
          <w:sz w:val="28"/>
        </w:rPr>
        <w:t>эрудиции 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областях знаний, в том числе при изучении литературы, постоянно повышать свой образовательный, культурный уровень;</w:t>
      </w:r>
    </w:p>
    <w:p w:rsidR="003E5EF1" w:rsidRDefault="00551FE3" w:rsidP="00F972A0">
      <w:pPr>
        <w:pStyle w:val="a4"/>
        <w:numPr>
          <w:ilvl w:val="0"/>
          <w:numId w:val="5"/>
        </w:numPr>
        <w:tabs>
          <w:tab w:val="left" w:pos="876"/>
        </w:tabs>
        <w:spacing w:line="320" w:lineRule="exact"/>
        <w:ind w:left="876" w:right="704" w:hanging="303"/>
        <w:jc w:val="both"/>
        <w:rPr>
          <w:i/>
          <w:sz w:val="28"/>
        </w:rPr>
      </w:pPr>
      <w:r>
        <w:rPr>
          <w:i/>
          <w:spacing w:val="-2"/>
          <w:sz w:val="28"/>
        </w:rPr>
        <w:t>самоконтроль:</w:t>
      </w:r>
    </w:p>
    <w:p w:rsidR="003E5EF1" w:rsidRDefault="00551FE3" w:rsidP="00F972A0">
      <w:pPr>
        <w:pStyle w:val="a4"/>
        <w:numPr>
          <w:ilvl w:val="1"/>
          <w:numId w:val="5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>давать оценку новых ситуаций, вносить коррективы в деятельность, оценивать соответствие результатов целям;</w:t>
      </w:r>
    </w:p>
    <w:p w:rsidR="003E5EF1" w:rsidRDefault="00551FE3" w:rsidP="00F972A0">
      <w:pPr>
        <w:pStyle w:val="a4"/>
        <w:numPr>
          <w:ilvl w:val="1"/>
          <w:numId w:val="5"/>
        </w:numPr>
        <w:tabs>
          <w:tab w:val="left" w:pos="933"/>
          <w:tab w:val="left" w:pos="990"/>
        </w:tabs>
        <w:ind w:right="704" w:hanging="360"/>
        <w:rPr>
          <w:sz w:val="28"/>
        </w:rPr>
      </w:pPr>
      <w:r>
        <w:rPr>
          <w:sz w:val="28"/>
        </w:rPr>
        <w:tab/>
        <w:t>владеть навыками познавательной рефлексии как осознания совершаемых</w:t>
      </w:r>
      <w:r>
        <w:rPr>
          <w:spacing w:val="40"/>
          <w:sz w:val="28"/>
        </w:rPr>
        <w:t xml:space="preserve">  </w:t>
      </w:r>
      <w:r>
        <w:rPr>
          <w:sz w:val="28"/>
        </w:rPr>
        <w:t>действий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процессов,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и оснований;</w:t>
      </w:r>
    </w:p>
    <w:p w:rsidR="003E5EF1" w:rsidRDefault="00551FE3" w:rsidP="00F972A0">
      <w:pPr>
        <w:pStyle w:val="a4"/>
        <w:numPr>
          <w:ilvl w:val="1"/>
          <w:numId w:val="5"/>
        </w:numPr>
        <w:tabs>
          <w:tab w:val="left" w:pos="920"/>
          <w:tab w:val="left" w:pos="933"/>
        </w:tabs>
        <w:ind w:right="704" w:hanging="360"/>
        <w:rPr>
          <w:sz w:val="28"/>
        </w:rPr>
      </w:pPr>
      <w:r>
        <w:rPr>
          <w:sz w:val="28"/>
        </w:rPr>
        <w:t xml:space="preserve">использовать приёмы рефлексии для оценки ситуации, выбора верного решения, опираясь на примеры из художественных произведений курса </w:t>
      </w:r>
      <w:r>
        <w:rPr>
          <w:spacing w:val="-2"/>
          <w:sz w:val="28"/>
        </w:rPr>
        <w:t>литературы;</w:t>
      </w:r>
    </w:p>
    <w:p w:rsidR="003E5EF1" w:rsidRDefault="00551FE3" w:rsidP="00F972A0">
      <w:pPr>
        <w:pStyle w:val="a4"/>
        <w:numPr>
          <w:ilvl w:val="1"/>
          <w:numId w:val="5"/>
        </w:numPr>
        <w:tabs>
          <w:tab w:val="left" w:pos="933"/>
          <w:tab w:val="left" w:pos="990"/>
        </w:tabs>
        <w:ind w:right="704" w:hanging="360"/>
        <w:rPr>
          <w:sz w:val="28"/>
        </w:rPr>
      </w:pPr>
      <w:r>
        <w:rPr>
          <w:sz w:val="28"/>
        </w:rPr>
        <w:tab/>
        <w:t>уметь оценивать риски и своевременно принимать решения по их снижению; принимать мотивы и аргументы других при анализе результатов</w:t>
      </w:r>
      <w:r>
        <w:rPr>
          <w:spacing w:val="5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55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57"/>
          <w:sz w:val="28"/>
        </w:rPr>
        <w:t xml:space="preserve"> </w:t>
      </w:r>
      <w:r>
        <w:rPr>
          <w:spacing w:val="-2"/>
          <w:sz w:val="28"/>
        </w:rPr>
        <w:t>курсу</w:t>
      </w:r>
    </w:p>
    <w:p w:rsidR="003E5EF1" w:rsidRDefault="00551FE3" w:rsidP="00F972A0">
      <w:pPr>
        <w:pStyle w:val="a3"/>
        <w:ind w:right="704"/>
      </w:pPr>
      <w:r>
        <w:t>«Читательская</w:t>
      </w:r>
      <w:r>
        <w:rPr>
          <w:spacing w:val="-5"/>
        </w:rPr>
        <w:t xml:space="preserve"> </w:t>
      </w:r>
      <w:r>
        <w:rPr>
          <w:spacing w:val="-2"/>
        </w:rPr>
        <w:t>грамотность»;</w:t>
      </w:r>
    </w:p>
    <w:p w:rsidR="003E5EF1" w:rsidRDefault="00551FE3" w:rsidP="00F972A0">
      <w:pPr>
        <w:pStyle w:val="a4"/>
        <w:numPr>
          <w:ilvl w:val="0"/>
          <w:numId w:val="5"/>
        </w:numPr>
        <w:tabs>
          <w:tab w:val="left" w:pos="876"/>
        </w:tabs>
        <w:spacing w:line="321" w:lineRule="exact"/>
        <w:ind w:left="876" w:right="704" w:hanging="303"/>
        <w:jc w:val="both"/>
        <w:rPr>
          <w:sz w:val="28"/>
        </w:rPr>
      </w:pPr>
      <w:r>
        <w:rPr>
          <w:i/>
          <w:sz w:val="28"/>
        </w:rPr>
        <w:t>принятие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других:</w:t>
      </w:r>
    </w:p>
    <w:p w:rsidR="003E5EF1" w:rsidRDefault="00551FE3" w:rsidP="00F972A0">
      <w:pPr>
        <w:pStyle w:val="a4"/>
        <w:numPr>
          <w:ilvl w:val="1"/>
          <w:numId w:val="5"/>
        </w:numPr>
        <w:tabs>
          <w:tab w:val="left" w:pos="1365"/>
        </w:tabs>
        <w:ind w:left="1365" w:right="704" w:hanging="360"/>
        <w:rPr>
          <w:sz w:val="28"/>
        </w:rPr>
      </w:pPr>
      <w:r>
        <w:rPr>
          <w:sz w:val="28"/>
        </w:rPr>
        <w:t>принимать себя, понимая свои недостатки и достоинства; принимать 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sz w:val="28"/>
        </w:rPr>
        <w:t xml:space="preserve">  </w:t>
      </w:r>
      <w:r>
        <w:rPr>
          <w:sz w:val="28"/>
        </w:rPr>
        <w:t>чтения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художественной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литературы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литературных</w:t>
      </w:r>
      <w:r>
        <w:rPr>
          <w:spacing w:val="80"/>
          <w:sz w:val="28"/>
        </w:rPr>
        <w:t xml:space="preserve">  </w:t>
      </w:r>
      <w:r>
        <w:rPr>
          <w:sz w:val="28"/>
        </w:rPr>
        <w:t>героев</w:t>
      </w:r>
      <w:r>
        <w:rPr>
          <w:spacing w:val="80"/>
          <w:sz w:val="28"/>
        </w:rPr>
        <w:t xml:space="preserve">  </w:t>
      </w:r>
      <w:r>
        <w:rPr>
          <w:sz w:val="28"/>
        </w:rPr>
        <w:t>и проблем,</w:t>
      </w:r>
      <w:r>
        <w:rPr>
          <w:spacing w:val="80"/>
          <w:sz w:val="28"/>
        </w:rPr>
        <w:t xml:space="preserve">  </w:t>
      </w:r>
      <w:r>
        <w:rPr>
          <w:sz w:val="28"/>
        </w:rPr>
        <w:t>поставленных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 произведениях литературы;</w:t>
      </w:r>
    </w:p>
    <w:p w:rsidR="003E5EF1" w:rsidRDefault="00551FE3" w:rsidP="00F972A0">
      <w:pPr>
        <w:pStyle w:val="a4"/>
        <w:numPr>
          <w:ilvl w:val="1"/>
          <w:numId w:val="5"/>
        </w:numPr>
        <w:tabs>
          <w:tab w:val="left" w:pos="1365"/>
        </w:tabs>
        <w:ind w:left="1365" w:right="704" w:hanging="360"/>
        <w:rPr>
          <w:sz w:val="28"/>
        </w:rPr>
      </w:pPr>
      <w:r>
        <w:rPr>
          <w:sz w:val="28"/>
        </w:rPr>
        <w:t>признавать своё право 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 других на ошибки в дискуссиях на литературные темы; развивать способность понимать мир с позиции другого человека, используя знания по учебному предмету.</w:t>
      </w:r>
    </w:p>
    <w:p w:rsidR="003E5EF1" w:rsidRDefault="003E5EF1">
      <w:pPr>
        <w:jc w:val="both"/>
        <w:rPr>
          <w:sz w:val="28"/>
        </w:rPr>
        <w:sectPr w:rsidR="003E5EF1">
          <w:pgSz w:w="11910" w:h="16390"/>
          <w:pgMar w:top="780" w:right="80" w:bottom="280" w:left="920" w:header="720" w:footer="720" w:gutter="0"/>
          <w:cols w:space="720"/>
        </w:sectPr>
      </w:pPr>
    </w:p>
    <w:p w:rsidR="003E5EF1" w:rsidRDefault="00551FE3">
      <w:pPr>
        <w:spacing w:before="59"/>
        <w:ind w:right="239"/>
        <w:jc w:val="center"/>
        <w:rPr>
          <w:b/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3E5EF1" w:rsidRDefault="003E5EF1">
      <w:pPr>
        <w:pStyle w:val="a3"/>
        <w:spacing w:before="189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7"/>
      </w:tblGrid>
      <w:tr w:rsidR="003E5EF1">
        <w:trPr>
          <w:trHeight w:val="321"/>
        </w:trPr>
        <w:tc>
          <w:tcPr>
            <w:tcW w:w="9857" w:type="dxa"/>
          </w:tcPr>
          <w:p w:rsidR="003E5EF1" w:rsidRDefault="00551FE3">
            <w:pPr>
              <w:pStyle w:val="TableParagraph"/>
              <w:spacing w:line="301" w:lineRule="exact"/>
              <w:ind w:left="240" w:right="230"/>
              <w:jc w:val="center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Обучающийся</w:t>
            </w:r>
            <w:proofErr w:type="gramEnd"/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научится:</w:t>
            </w:r>
          </w:p>
        </w:tc>
      </w:tr>
      <w:tr w:rsidR="003E5EF1">
        <w:trPr>
          <w:trHeight w:val="11914"/>
        </w:trPr>
        <w:tc>
          <w:tcPr>
            <w:tcW w:w="9857" w:type="dxa"/>
          </w:tcPr>
          <w:p w:rsidR="003E5EF1" w:rsidRDefault="00551FE3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ind w:right="101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ориентироваться в содержании текста и понимать его целостный смысл: определять главную тему, общую цель или назначение текста; выбирать из текста или придумывать заголовок, соотве6тствующий содержанию и общему смыслу текста; формулировать тезис, выражающий общий смысл текста; предвосхищать содержание предметного плана текста по заголовку и с опорой на предыдущий опыт; объяснять порядок частей (инструкций), содержащихся в тексте;</w:t>
            </w:r>
            <w:proofErr w:type="gramEnd"/>
            <w:r>
              <w:rPr>
                <w:sz w:val="28"/>
              </w:rPr>
              <w:t xml:space="preserve"> сопоставлять основные текстовые и </w:t>
            </w:r>
            <w:proofErr w:type="spellStart"/>
            <w:r>
              <w:rPr>
                <w:sz w:val="28"/>
              </w:rPr>
              <w:t>внетекстовые</w:t>
            </w:r>
            <w:proofErr w:type="spellEnd"/>
            <w:r>
              <w:rPr>
                <w:sz w:val="28"/>
              </w:rPr>
      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таблицы;</w:t>
            </w:r>
          </w:p>
          <w:p w:rsidR="003E5EF1" w:rsidRDefault="00551FE3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before="1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 в тексте требуемую информацию: (пробегать те</w:t>
            </w:r>
            <w:proofErr w:type="gramStart"/>
            <w:r>
              <w:rPr>
                <w:sz w:val="28"/>
              </w:rPr>
              <w:t>кст гл</w:t>
            </w:r>
            <w:proofErr w:type="gramEnd"/>
            <w:r>
              <w:rPr>
                <w:sz w:val="28"/>
              </w:rPr>
      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      </w:r>
          </w:p>
          <w:p w:rsidR="003E5EF1" w:rsidRDefault="00551FE3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before="1"/>
              <w:ind w:right="98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ставить перед собой цель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чтения, направляя внимание на полезную в данный момент информацию; различать темы и </w:t>
            </w:r>
            <w:proofErr w:type="spellStart"/>
            <w:r>
              <w:rPr>
                <w:sz w:val="28"/>
              </w:rPr>
              <w:t>подтемы</w:t>
            </w:r>
            <w:proofErr w:type="spellEnd"/>
            <w:r>
              <w:rPr>
                <w:sz w:val="28"/>
              </w:rPr>
              <w:t xml:space="preserve"> специального текста; выделять главную и избыточную информацию; прогнозировать последовательность изложения идей текста; сопоставлять разные точки зрения и разные источники информации по заданной теме;</w:t>
            </w:r>
            <w:proofErr w:type="gramEnd"/>
            <w:r>
              <w:rPr>
                <w:sz w:val="28"/>
              </w:rPr>
              <w:t xml:space="preserve"> выполнять смысловое свертывание выделенных 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мыслей; 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им;</w:t>
            </w:r>
          </w:p>
          <w:p w:rsidR="003E5EF1" w:rsidRDefault="00551FE3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8"/>
              </w:rPr>
              <w:t>самостоятельно организовывать поиск информации,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опытом;</w:t>
            </w:r>
          </w:p>
          <w:p w:rsidR="003E5EF1" w:rsidRDefault="00551FE3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8"/>
              </w:rPr>
              <w:t>анализировать изменения своего эмоционального состояния в процессе чтения, получения и переработки полученной информац</w:t>
            </w:r>
            <w:proofErr w:type="gramStart"/>
            <w:r>
              <w:rPr>
                <w:sz w:val="28"/>
              </w:rPr>
              <w:t>ии и её</w:t>
            </w:r>
            <w:proofErr w:type="gramEnd"/>
            <w:r>
              <w:rPr>
                <w:sz w:val="28"/>
              </w:rPr>
              <w:t xml:space="preserve"> осмысления;</w:t>
            </w:r>
          </w:p>
          <w:p w:rsidR="003E5EF1" w:rsidRDefault="00551FE3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8"/>
              </w:rPr>
              <w:t xml:space="preserve">структурировать текст, используя нумерацию страниц, списки, ссылки, оглавления; проводить проверку правописания; использовать в тексте таблицы, </w:t>
            </w:r>
            <w:r>
              <w:rPr>
                <w:spacing w:val="-2"/>
                <w:sz w:val="28"/>
              </w:rPr>
              <w:t>изображения;</w:t>
            </w:r>
          </w:p>
          <w:p w:rsidR="003E5EF1" w:rsidRDefault="00551FE3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321" w:lineRule="exact"/>
              <w:ind w:left="815" w:hanging="707"/>
              <w:jc w:val="both"/>
              <w:rPr>
                <w:sz w:val="24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5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текст,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используя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новые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формы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представления</w:t>
            </w:r>
          </w:p>
          <w:p w:rsidR="003E5EF1" w:rsidRDefault="00551FE3">
            <w:pPr>
              <w:pStyle w:val="TableParagraph"/>
              <w:spacing w:line="322" w:lineRule="exact"/>
              <w:ind w:left="108" w:right="1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информации; формулы, графики, диаграммы, таблицы (в том числе динамические,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электронные,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задачах),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переходить</w:t>
            </w:r>
            <w:proofErr w:type="gramEnd"/>
          </w:p>
        </w:tc>
      </w:tr>
    </w:tbl>
    <w:p w:rsidR="003E5EF1" w:rsidRDefault="003E5EF1">
      <w:pPr>
        <w:spacing w:line="322" w:lineRule="exact"/>
        <w:jc w:val="both"/>
        <w:rPr>
          <w:sz w:val="28"/>
        </w:rPr>
        <w:sectPr w:rsidR="003E5EF1">
          <w:pgSz w:w="11910" w:h="16390"/>
          <w:pgMar w:top="1160" w:right="80" w:bottom="280" w:left="920" w:header="720" w:footer="720" w:gutter="0"/>
          <w:cols w:space="720"/>
        </w:sectPr>
      </w:pPr>
    </w:p>
    <w:p w:rsidR="003E5EF1" w:rsidRDefault="003E5EF1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7"/>
      </w:tblGrid>
      <w:tr w:rsidR="003E5EF1">
        <w:trPr>
          <w:trHeight w:val="8693"/>
        </w:trPr>
        <w:tc>
          <w:tcPr>
            <w:tcW w:w="9857" w:type="dxa"/>
          </w:tcPr>
          <w:p w:rsidR="003E5EF1" w:rsidRDefault="00551FE3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другому;</w:t>
            </w:r>
          </w:p>
          <w:p w:rsidR="003E5EF1" w:rsidRDefault="00551FE3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8"/>
              </w:rPr>
              <w:t>интерпретировать текст: сравнивать и противопоставлять заключенную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текста;</w:t>
            </w:r>
          </w:p>
          <w:p w:rsidR="003E5EF1" w:rsidRDefault="00551FE3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8"/>
              </w:rPr>
              <w:t>выявлять имплицитную (скрытую, присутствующую неявно)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текста);</w:t>
            </w:r>
          </w:p>
          <w:p w:rsidR="003E5EF1" w:rsidRDefault="00551FE3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8"/>
              </w:rPr>
      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      </w:r>
          </w:p>
          <w:p w:rsidR="003E5EF1" w:rsidRDefault="00551FE3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8"/>
              </w:rPr>
              <w:t>откликаться на форму текста, оценивать не только содержание текста, но и его форму, а в целом – мастерство его исполнения;</w:t>
            </w:r>
          </w:p>
          <w:p w:rsidR="003E5EF1" w:rsidRDefault="00551FE3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8"/>
              </w:rPr>
      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      </w:r>
          </w:p>
          <w:p w:rsidR="003E5EF1" w:rsidRDefault="00551FE3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8"/>
              </w:rPr>
              <w:t>в процессе работы с одним или несколькими источниками выявлять содержащуюся в них противоречивую, конфликтную информацию;</w:t>
            </w:r>
          </w:p>
          <w:p w:rsidR="003E5EF1" w:rsidRDefault="00551FE3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8"/>
              </w:rPr>
      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тексте);</w:t>
            </w:r>
          </w:p>
          <w:p w:rsidR="003E5EF1" w:rsidRDefault="00551FE3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321" w:lineRule="exact"/>
              <w:ind w:left="277" w:hanging="169"/>
              <w:jc w:val="both"/>
              <w:rPr>
                <w:sz w:val="28"/>
              </w:rPr>
            </w:pPr>
            <w:r>
              <w:rPr>
                <w:sz w:val="28"/>
              </w:rPr>
              <w:t>критически 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рекламной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проверки</w:t>
            </w:r>
          </w:p>
          <w:p w:rsidR="003E5EF1" w:rsidRDefault="00551FE3">
            <w:pPr>
              <w:pStyle w:val="TableParagraph"/>
              <w:spacing w:line="322" w:lineRule="exact"/>
              <w:ind w:left="108" w:right="106"/>
              <w:jc w:val="both"/>
              <w:rPr>
                <w:sz w:val="28"/>
              </w:rPr>
            </w:pPr>
            <w:r>
              <w:rPr>
                <w:sz w:val="28"/>
              </w:rPr>
              <w:t>противоречивой информации; определять достоверную информацию в случае наличия противоречий или конфликтной ситуации.</w:t>
            </w:r>
          </w:p>
        </w:tc>
      </w:tr>
    </w:tbl>
    <w:p w:rsidR="003E5EF1" w:rsidRDefault="003E5EF1">
      <w:pPr>
        <w:spacing w:line="322" w:lineRule="exact"/>
        <w:jc w:val="both"/>
        <w:rPr>
          <w:sz w:val="28"/>
        </w:rPr>
        <w:sectPr w:rsidR="003E5EF1">
          <w:pgSz w:w="11910" w:h="16390"/>
          <w:pgMar w:top="820" w:right="80" w:bottom="280" w:left="920" w:header="720" w:footer="720" w:gutter="0"/>
          <w:cols w:space="720"/>
        </w:sectPr>
      </w:pPr>
    </w:p>
    <w:p w:rsidR="003E5EF1" w:rsidRDefault="00551FE3">
      <w:pPr>
        <w:spacing w:before="69"/>
        <w:ind w:left="3393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3E5EF1" w:rsidRDefault="00551FE3">
      <w:pPr>
        <w:spacing w:before="48" w:after="48"/>
        <w:ind w:left="333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6"/>
        <w:gridCol w:w="2018"/>
        <w:gridCol w:w="1286"/>
        <w:gridCol w:w="1528"/>
        <w:gridCol w:w="4318"/>
      </w:tblGrid>
      <w:tr w:rsidR="003E5EF1">
        <w:trPr>
          <w:trHeight w:val="363"/>
        </w:trPr>
        <w:tc>
          <w:tcPr>
            <w:tcW w:w="696" w:type="dxa"/>
            <w:vMerge w:val="restart"/>
          </w:tcPr>
          <w:p w:rsidR="003E5EF1" w:rsidRDefault="00551FE3">
            <w:pPr>
              <w:pStyle w:val="TableParagraph"/>
              <w:spacing w:before="230" w:line="278" w:lineRule="auto"/>
              <w:ind w:left="237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018" w:type="dxa"/>
            <w:vMerge w:val="restart"/>
          </w:tcPr>
          <w:p w:rsidR="003E5EF1" w:rsidRDefault="00551FE3">
            <w:pPr>
              <w:pStyle w:val="TableParagraph"/>
              <w:spacing w:before="72" w:line="276" w:lineRule="auto"/>
              <w:ind w:left="237" w:right="16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814" w:type="dxa"/>
            <w:gridSpan w:val="2"/>
          </w:tcPr>
          <w:p w:rsidR="003E5EF1" w:rsidRDefault="00551FE3">
            <w:pPr>
              <w:pStyle w:val="TableParagraph"/>
              <w:spacing w:before="4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318" w:type="dxa"/>
            <w:vMerge w:val="restart"/>
          </w:tcPr>
          <w:p w:rsidR="003E5EF1" w:rsidRDefault="00551FE3">
            <w:pPr>
              <w:pStyle w:val="TableParagraph"/>
              <w:spacing w:before="230" w:line="278" w:lineRule="auto"/>
              <w:ind w:left="240" w:right="12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E5EF1" w:rsidTr="007E156B">
        <w:trPr>
          <w:trHeight w:val="989"/>
        </w:trPr>
        <w:tc>
          <w:tcPr>
            <w:tcW w:w="696" w:type="dxa"/>
            <w:vMerge/>
            <w:tcBorders>
              <w:top w:val="nil"/>
            </w:tcBorders>
          </w:tcPr>
          <w:p w:rsidR="003E5EF1" w:rsidRDefault="003E5EF1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</w:tcBorders>
          </w:tcPr>
          <w:p w:rsidR="003E5EF1" w:rsidRDefault="003E5EF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 w:rsidR="003E5EF1" w:rsidRDefault="00551FE3">
            <w:pPr>
              <w:pStyle w:val="TableParagraph"/>
              <w:spacing w:before="205"/>
              <w:ind w:left="137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28" w:type="dxa"/>
          </w:tcPr>
          <w:p w:rsidR="003E5EF1" w:rsidRDefault="00551FE3">
            <w:pPr>
              <w:pStyle w:val="TableParagraph"/>
              <w:spacing w:before="47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4318" w:type="dxa"/>
            <w:vMerge/>
            <w:tcBorders>
              <w:top w:val="nil"/>
            </w:tcBorders>
          </w:tcPr>
          <w:p w:rsidR="003E5EF1" w:rsidRDefault="003E5EF1">
            <w:pPr>
              <w:rPr>
                <w:sz w:val="2"/>
                <w:szCs w:val="2"/>
              </w:rPr>
            </w:pPr>
          </w:p>
        </w:tc>
      </w:tr>
      <w:tr w:rsidR="003E5EF1">
        <w:trPr>
          <w:trHeight w:val="357"/>
        </w:trPr>
        <w:tc>
          <w:tcPr>
            <w:tcW w:w="9846" w:type="dxa"/>
            <w:gridSpan w:val="5"/>
          </w:tcPr>
          <w:p w:rsidR="003E5EF1" w:rsidRDefault="003E5EF1">
            <w:pPr>
              <w:pStyle w:val="TableParagraph"/>
              <w:rPr>
                <w:sz w:val="24"/>
              </w:rPr>
            </w:pPr>
          </w:p>
        </w:tc>
      </w:tr>
      <w:tr w:rsidR="003E5EF1" w:rsidTr="007E156B">
        <w:trPr>
          <w:trHeight w:val="680"/>
        </w:trPr>
        <w:tc>
          <w:tcPr>
            <w:tcW w:w="696" w:type="dxa"/>
          </w:tcPr>
          <w:p w:rsidR="003E5EF1" w:rsidRDefault="00551FE3">
            <w:pPr>
              <w:pStyle w:val="TableParagraph"/>
              <w:spacing w:before="20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8" w:type="dxa"/>
          </w:tcPr>
          <w:p w:rsidR="003E5EF1" w:rsidRDefault="00551FE3">
            <w:pPr>
              <w:pStyle w:val="TableParagraph"/>
              <w:spacing w:before="2" w:line="320" w:lineRule="atLeast"/>
              <w:ind w:left="237" w:right="463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поиск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286" w:type="dxa"/>
          </w:tcPr>
          <w:p w:rsidR="003E5EF1" w:rsidRDefault="00551FE3">
            <w:pPr>
              <w:pStyle w:val="TableParagraph"/>
              <w:spacing w:before="206"/>
              <w:ind w:lef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28" w:type="dxa"/>
          </w:tcPr>
          <w:p w:rsidR="003E5EF1" w:rsidRDefault="00551FE3">
            <w:pPr>
              <w:pStyle w:val="TableParagraph"/>
              <w:spacing w:before="209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4318" w:type="dxa"/>
          </w:tcPr>
          <w:p w:rsidR="003E5EF1" w:rsidRDefault="00642EF9">
            <w:pPr>
              <w:pStyle w:val="TableParagraph"/>
              <w:spacing w:before="2" w:line="320" w:lineRule="atLeast"/>
              <w:ind w:left="240" w:right="701"/>
              <w:rPr>
                <w:sz w:val="24"/>
              </w:rPr>
            </w:pPr>
            <w:hyperlink r:id="rId6">
              <w:r w:rsidR="00551FE3">
                <w:rPr>
                  <w:spacing w:val="-2"/>
                  <w:sz w:val="24"/>
                </w:rPr>
                <w:t>http://skiv.instrao.ru/bank-zadaniy/</w:t>
              </w:r>
            </w:hyperlink>
            <w:r w:rsidR="00551FE3">
              <w:rPr>
                <w:spacing w:val="-2"/>
                <w:sz w:val="24"/>
              </w:rPr>
              <w:t xml:space="preserve"> </w:t>
            </w:r>
            <w:hyperlink r:id="rId7">
              <w:r w:rsidR="00551FE3">
                <w:rPr>
                  <w:spacing w:val="-2"/>
                  <w:sz w:val="24"/>
                </w:rPr>
                <w:t>http://center-imc.ru/wp</w:t>
              </w:r>
            </w:hyperlink>
          </w:p>
        </w:tc>
      </w:tr>
      <w:tr w:rsidR="003E5EF1" w:rsidTr="007E156B">
        <w:trPr>
          <w:trHeight w:val="1634"/>
        </w:trPr>
        <w:tc>
          <w:tcPr>
            <w:tcW w:w="696" w:type="dxa"/>
          </w:tcPr>
          <w:p w:rsidR="003E5EF1" w:rsidRDefault="003E5EF1">
            <w:pPr>
              <w:pStyle w:val="TableParagraph"/>
              <w:rPr>
                <w:b/>
                <w:sz w:val="24"/>
              </w:rPr>
            </w:pPr>
          </w:p>
          <w:p w:rsidR="003E5EF1" w:rsidRDefault="003E5EF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8" w:type="dxa"/>
          </w:tcPr>
          <w:p w:rsidR="003E5EF1" w:rsidRDefault="00551FE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Текст:</w:t>
            </w:r>
          </w:p>
          <w:p w:rsidR="003E5EF1" w:rsidRDefault="00551FE3">
            <w:pPr>
              <w:pStyle w:val="TableParagraph"/>
              <w:spacing w:before="40" w:line="276" w:lineRule="auto"/>
              <w:ind w:left="237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преобразование </w:t>
            </w:r>
            <w:r>
              <w:rPr>
                <w:spacing w:val="-10"/>
                <w:sz w:val="24"/>
              </w:rPr>
              <w:t>и</w:t>
            </w:r>
          </w:p>
          <w:p w:rsidR="003E5EF1" w:rsidRDefault="00551FE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интерпретация</w:t>
            </w:r>
          </w:p>
        </w:tc>
        <w:tc>
          <w:tcPr>
            <w:tcW w:w="1286" w:type="dxa"/>
          </w:tcPr>
          <w:p w:rsidR="003E5EF1" w:rsidRDefault="003E5EF1">
            <w:pPr>
              <w:pStyle w:val="TableParagraph"/>
              <w:rPr>
                <w:b/>
                <w:sz w:val="24"/>
              </w:rPr>
            </w:pPr>
          </w:p>
          <w:p w:rsidR="003E5EF1" w:rsidRDefault="003E5EF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28" w:type="dxa"/>
          </w:tcPr>
          <w:p w:rsidR="003E5EF1" w:rsidRDefault="003E5EF1">
            <w:pPr>
              <w:pStyle w:val="TableParagraph"/>
              <w:spacing w:before="182"/>
              <w:rPr>
                <w:b/>
              </w:rPr>
            </w:pPr>
          </w:p>
          <w:p w:rsidR="003E5EF1" w:rsidRDefault="007E156B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4318" w:type="dxa"/>
          </w:tcPr>
          <w:p w:rsidR="003E5EF1" w:rsidRPr="00551FE3" w:rsidRDefault="00642EF9">
            <w:pPr>
              <w:pStyle w:val="TableParagraph"/>
              <w:spacing w:before="49" w:line="276" w:lineRule="auto"/>
              <w:ind w:left="240"/>
              <w:rPr>
                <w:sz w:val="24"/>
                <w:lang w:val="en-US"/>
              </w:rPr>
            </w:pPr>
            <w:hyperlink r:id="rId8">
              <w:r w:rsidR="00551FE3" w:rsidRPr="00551FE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https://fioco.ru/</w:t>
              </w:r>
              <w:r w:rsidR="00551FE3">
                <w:rPr>
                  <w:color w:val="0462C1"/>
                  <w:spacing w:val="-2"/>
                  <w:sz w:val="24"/>
                  <w:u w:val="single" w:color="0462C1"/>
                </w:rPr>
                <w:t>примеры</w:t>
              </w:r>
            </w:hyperlink>
            <w:hyperlink r:id="rId9">
              <w:r w:rsidR="00551FE3" w:rsidRPr="00551FE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-</w:t>
              </w:r>
            </w:hyperlink>
            <w:hyperlink r:id="rId10">
              <w:r w:rsidR="00551FE3">
                <w:rPr>
                  <w:color w:val="0462C1"/>
                  <w:spacing w:val="-2"/>
                  <w:sz w:val="24"/>
                  <w:u w:val="single" w:color="0462C1"/>
                </w:rPr>
                <w:t>задач</w:t>
              </w:r>
            </w:hyperlink>
            <w:hyperlink r:id="rId11">
              <w:r w:rsidR="00551FE3" w:rsidRPr="00551FE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-</w:t>
              </w:r>
            </w:hyperlink>
            <w:r w:rsidR="00551FE3" w:rsidRPr="00551FE3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2">
              <w:r w:rsidR="00551FE3" w:rsidRPr="00551FE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pisa</w:t>
              </w:r>
            </w:hyperlink>
            <w:hyperlink r:id="rId13">
              <w:r w:rsidR="00551FE3" w:rsidRPr="00551FE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https://monitoring.spbcokoit.ru/proce</w:t>
              </w:r>
            </w:hyperlink>
            <w:r w:rsidR="00551FE3" w:rsidRPr="00551FE3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4">
              <w:r w:rsidR="00551FE3" w:rsidRPr="00551FE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dure/1043/</w:t>
              </w:r>
            </w:hyperlink>
            <w:r w:rsidR="00551FE3" w:rsidRPr="00551FE3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5">
              <w:r w:rsidR="00551FE3" w:rsidRPr="00551FE3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https://myshop.ru/shop/product/4539</w:t>
              </w:r>
            </w:hyperlink>
          </w:p>
          <w:p w:rsidR="003E5EF1" w:rsidRDefault="00642EF9">
            <w:pPr>
              <w:pStyle w:val="TableParagraph"/>
              <w:spacing w:before="1"/>
              <w:ind w:left="240"/>
              <w:rPr>
                <w:sz w:val="24"/>
              </w:rPr>
            </w:pPr>
            <w:hyperlink r:id="rId16">
              <w:r w:rsidR="00551FE3">
                <w:rPr>
                  <w:color w:val="0462C1"/>
                  <w:spacing w:val="-2"/>
                  <w:sz w:val="24"/>
                  <w:u w:val="single" w:color="0462C1"/>
                </w:rPr>
                <w:t>226.htm</w:t>
              </w:r>
            </w:hyperlink>
          </w:p>
        </w:tc>
      </w:tr>
      <w:tr w:rsidR="003E5EF1" w:rsidRPr="007E156B" w:rsidTr="007E156B">
        <w:trPr>
          <w:trHeight w:val="680"/>
        </w:trPr>
        <w:tc>
          <w:tcPr>
            <w:tcW w:w="696" w:type="dxa"/>
          </w:tcPr>
          <w:p w:rsidR="003E5EF1" w:rsidRDefault="00551FE3">
            <w:pPr>
              <w:pStyle w:val="TableParagraph"/>
              <w:spacing w:before="20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18" w:type="dxa"/>
          </w:tcPr>
          <w:p w:rsidR="003E5EF1" w:rsidRDefault="00551FE3">
            <w:pPr>
              <w:pStyle w:val="TableParagraph"/>
              <w:spacing w:before="3" w:line="320" w:lineRule="atLeast"/>
              <w:ind w:left="237" w:right="356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286" w:type="dxa"/>
          </w:tcPr>
          <w:p w:rsidR="003E5EF1" w:rsidRDefault="00551FE3">
            <w:pPr>
              <w:pStyle w:val="TableParagraph"/>
              <w:spacing w:before="208"/>
              <w:ind w:lef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28" w:type="dxa"/>
          </w:tcPr>
          <w:p w:rsidR="003E5EF1" w:rsidRDefault="007E156B">
            <w:pPr>
              <w:pStyle w:val="TableParagraph"/>
              <w:spacing w:before="210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4318" w:type="dxa"/>
          </w:tcPr>
          <w:p w:rsidR="003E5EF1" w:rsidRPr="00551FE3" w:rsidRDefault="00551FE3">
            <w:pPr>
              <w:pStyle w:val="TableParagraph"/>
              <w:spacing w:before="3" w:line="320" w:lineRule="atLeast"/>
              <w:ind w:left="240" w:right="112"/>
              <w:rPr>
                <w:sz w:val="24"/>
                <w:lang w:val="en-US"/>
              </w:rPr>
            </w:pPr>
            <w:r w:rsidRPr="00551FE3">
              <w:rPr>
                <w:spacing w:val="-2"/>
                <w:sz w:val="24"/>
                <w:lang w:val="en-US"/>
              </w:rPr>
              <w:t xml:space="preserve">https://fioco.ru/vebinar-shkolyocenka- </w:t>
            </w:r>
            <w:proofErr w:type="spellStart"/>
            <w:r w:rsidRPr="00551FE3">
              <w:rPr>
                <w:spacing w:val="-4"/>
                <w:sz w:val="24"/>
                <w:lang w:val="en-US"/>
              </w:rPr>
              <w:t>pisa</w:t>
            </w:r>
            <w:proofErr w:type="spellEnd"/>
          </w:p>
        </w:tc>
      </w:tr>
      <w:tr w:rsidR="003E5EF1" w:rsidTr="007E156B">
        <w:trPr>
          <w:trHeight w:val="557"/>
        </w:trPr>
        <w:tc>
          <w:tcPr>
            <w:tcW w:w="2714" w:type="dxa"/>
            <w:gridSpan w:val="2"/>
          </w:tcPr>
          <w:p w:rsidR="003E5EF1" w:rsidRDefault="00551FE3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86" w:type="dxa"/>
          </w:tcPr>
          <w:p w:rsidR="003E5EF1" w:rsidRDefault="00551FE3">
            <w:pPr>
              <w:pStyle w:val="TableParagraph"/>
              <w:spacing w:before="146"/>
              <w:ind w:lef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846" w:type="dxa"/>
            <w:gridSpan w:val="2"/>
          </w:tcPr>
          <w:p w:rsidR="003E5EF1" w:rsidRDefault="003E5EF1">
            <w:pPr>
              <w:pStyle w:val="TableParagraph"/>
              <w:rPr>
                <w:sz w:val="24"/>
              </w:rPr>
            </w:pPr>
          </w:p>
        </w:tc>
      </w:tr>
      <w:tr w:rsidR="003E5EF1" w:rsidTr="007E156B">
        <w:trPr>
          <w:trHeight w:val="1316"/>
        </w:trPr>
        <w:tc>
          <w:tcPr>
            <w:tcW w:w="2714" w:type="dxa"/>
            <w:gridSpan w:val="2"/>
          </w:tcPr>
          <w:p w:rsidR="003E5EF1" w:rsidRDefault="00551FE3">
            <w:pPr>
              <w:pStyle w:val="TableParagraph"/>
              <w:spacing w:before="47" w:line="276" w:lineRule="auto"/>
              <w:ind w:left="237"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>ЧАСОВ ПО</w:t>
            </w:r>
          </w:p>
          <w:p w:rsidR="003E5EF1" w:rsidRDefault="00551FE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86" w:type="dxa"/>
          </w:tcPr>
          <w:p w:rsidR="003E5EF1" w:rsidRDefault="003E5EF1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28" w:type="dxa"/>
          </w:tcPr>
          <w:p w:rsidR="003E5EF1" w:rsidRDefault="003E5EF1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8" w:type="dxa"/>
          </w:tcPr>
          <w:p w:rsidR="003E5EF1" w:rsidRDefault="003E5EF1">
            <w:pPr>
              <w:pStyle w:val="TableParagraph"/>
              <w:rPr>
                <w:sz w:val="24"/>
              </w:rPr>
            </w:pPr>
          </w:p>
        </w:tc>
      </w:tr>
    </w:tbl>
    <w:p w:rsidR="003E5EF1" w:rsidRDefault="003E5EF1">
      <w:pPr>
        <w:rPr>
          <w:sz w:val="24"/>
        </w:rPr>
        <w:sectPr w:rsidR="003E5EF1">
          <w:pgSz w:w="11910" w:h="16390"/>
          <w:pgMar w:top="780" w:right="80" w:bottom="280" w:left="920" w:header="720" w:footer="720" w:gutter="0"/>
          <w:cols w:space="720"/>
        </w:sectPr>
      </w:pPr>
    </w:p>
    <w:p w:rsidR="003E5EF1" w:rsidRDefault="00551FE3">
      <w:pPr>
        <w:spacing w:before="298"/>
        <w:ind w:left="115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3E5EF1" w:rsidRDefault="00551FE3">
      <w:pPr>
        <w:spacing w:before="48" w:after="42"/>
        <w:ind w:left="115" w:right="12481"/>
        <w:jc w:val="center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2"/>
        <w:gridCol w:w="4645"/>
        <w:gridCol w:w="1550"/>
        <w:gridCol w:w="1836"/>
        <w:gridCol w:w="1768"/>
        <w:gridCol w:w="3454"/>
      </w:tblGrid>
      <w:tr w:rsidR="003E5EF1">
        <w:trPr>
          <w:trHeight w:val="364"/>
        </w:trPr>
        <w:tc>
          <w:tcPr>
            <w:tcW w:w="792" w:type="dxa"/>
            <w:vMerge w:val="restart"/>
          </w:tcPr>
          <w:p w:rsidR="003E5EF1" w:rsidRDefault="00551FE3">
            <w:pPr>
              <w:pStyle w:val="TableParagraph"/>
              <w:spacing w:before="230" w:line="278" w:lineRule="auto"/>
              <w:ind w:left="235" w:right="2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645" w:type="dxa"/>
            <w:vMerge w:val="restart"/>
          </w:tcPr>
          <w:p w:rsidR="003E5EF1" w:rsidRDefault="003E5EF1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386" w:type="dxa"/>
            <w:gridSpan w:val="2"/>
          </w:tcPr>
          <w:p w:rsidR="003E5EF1" w:rsidRDefault="00551FE3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768" w:type="dxa"/>
            <w:vMerge w:val="restart"/>
          </w:tcPr>
          <w:p w:rsidR="003E5EF1" w:rsidRDefault="00551FE3">
            <w:pPr>
              <w:pStyle w:val="TableParagraph"/>
              <w:spacing w:before="230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3E5EF1" w:rsidRDefault="00551FE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454" w:type="dxa"/>
            <w:vMerge w:val="restart"/>
          </w:tcPr>
          <w:p w:rsidR="003E5EF1" w:rsidRDefault="00551FE3">
            <w:pPr>
              <w:pStyle w:val="TableParagraph"/>
              <w:spacing w:before="230" w:line="278" w:lineRule="auto"/>
              <w:ind w:left="232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5EF1">
        <w:trPr>
          <w:trHeight w:val="990"/>
        </w:trPr>
        <w:tc>
          <w:tcPr>
            <w:tcW w:w="792" w:type="dxa"/>
            <w:vMerge/>
            <w:tcBorders>
              <w:top w:val="nil"/>
            </w:tcBorders>
          </w:tcPr>
          <w:p w:rsidR="003E5EF1" w:rsidRDefault="003E5EF1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3E5EF1" w:rsidRDefault="003E5EF1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3E5EF1" w:rsidRDefault="00551FE3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6" w:type="dxa"/>
          </w:tcPr>
          <w:p w:rsidR="003E5EF1" w:rsidRDefault="00551FE3">
            <w:pPr>
              <w:pStyle w:val="TableParagraph"/>
              <w:spacing w:before="4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768" w:type="dxa"/>
            <w:vMerge/>
            <w:tcBorders>
              <w:top w:val="nil"/>
            </w:tcBorders>
          </w:tcPr>
          <w:p w:rsidR="003E5EF1" w:rsidRDefault="003E5EF1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vMerge/>
            <w:tcBorders>
              <w:top w:val="nil"/>
            </w:tcBorders>
          </w:tcPr>
          <w:p w:rsidR="003E5EF1" w:rsidRDefault="003E5EF1">
            <w:pPr>
              <w:rPr>
                <w:sz w:val="2"/>
                <w:szCs w:val="2"/>
              </w:rPr>
            </w:pPr>
          </w:p>
        </w:tc>
      </w:tr>
      <w:tr w:rsidR="003E5EF1" w:rsidRPr="007E156B">
        <w:trPr>
          <w:trHeight w:val="1012"/>
        </w:trPr>
        <w:tc>
          <w:tcPr>
            <w:tcW w:w="792" w:type="dxa"/>
          </w:tcPr>
          <w:p w:rsidR="003E5EF1" w:rsidRDefault="003E5EF1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5" w:type="dxa"/>
          </w:tcPr>
          <w:p w:rsidR="003E5EF1" w:rsidRDefault="00551FE3">
            <w:pPr>
              <w:pStyle w:val="TableParagraph"/>
              <w:tabs>
                <w:tab w:val="left" w:pos="1741"/>
                <w:tab w:val="left" w:pos="4381"/>
              </w:tabs>
              <w:spacing w:before="26" w:line="322" w:lineRule="exact"/>
              <w:ind w:left="235" w:right="1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Текст: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преобразование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интерпретация. Создание и интерпретация текста</w:t>
            </w:r>
          </w:p>
        </w:tc>
        <w:tc>
          <w:tcPr>
            <w:tcW w:w="1550" w:type="dxa"/>
          </w:tcPr>
          <w:p w:rsidR="003E5EF1" w:rsidRDefault="003E5EF1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6" w:type="dxa"/>
          </w:tcPr>
          <w:p w:rsidR="003E5EF1" w:rsidRDefault="003E5EF1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68" w:type="dxa"/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4" w:type="dxa"/>
          </w:tcPr>
          <w:p w:rsidR="003E5EF1" w:rsidRPr="00551FE3" w:rsidRDefault="00642EF9">
            <w:pPr>
              <w:pStyle w:val="TableParagraph"/>
              <w:spacing w:before="47" w:line="276" w:lineRule="auto"/>
              <w:ind w:left="97" w:right="254"/>
              <w:rPr>
                <w:sz w:val="24"/>
                <w:lang w:val="en-US"/>
              </w:rPr>
            </w:pPr>
            <w:hyperlink r:id="rId17">
              <w:r w:rsidR="00551FE3" w:rsidRPr="00551FE3">
                <w:rPr>
                  <w:spacing w:val="-2"/>
                  <w:sz w:val="24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z w:val="24"/>
                <w:lang w:val="en-US"/>
              </w:rPr>
              <w:t>zadaniy</w:t>
            </w:r>
            <w:proofErr w:type="spellEnd"/>
            <w:r w:rsidR="00551FE3" w:rsidRPr="00551FE3">
              <w:rPr>
                <w:sz w:val="24"/>
                <w:lang w:val="en-US"/>
              </w:rPr>
              <w:t>/</w:t>
            </w:r>
            <w:r w:rsidR="00551FE3" w:rsidRPr="00551FE3">
              <w:rPr>
                <w:spacing w:val="-15"/>
                <w:sz w:val="24"/>
                <w:lang w:val="en-US"/>
              </w:rPr>
              <w:t xml:space="preserve"> </w:t>
            </w:r>
            <w:hyperlink r:id="rId18">
              <w:r w:rsidR="00551FE3" w:rsidRPr="00551FE3">
                <w:rPr>
                  <w:sz w:val="24"/>
                  <w:lang w:val="en-US"/>
                </w:rPr>
                <w:t>http://center-imc.ru/wp</w:t>
              </w:r>
            </w:hyperlink>
          </w:p>
        </w:tc>
      </w:tr>
      <w:tr w:rsidR="003E5EF1" w:rsidRPr="007E156B">
        <w:trPr>
          <w:trHeight w:val="883"/>
        </w:trPr>
        <w:tc>
          <w:tcPr>
            <w:tcW w:w="792" w:type="dxa"/>
            <w:tcBorders>
              <w:bottom w:val="double" w:sz="2" w:space="0" w:color="000000"/>
            </w:tcBorders>
          </w:tcPr>
          <w:p w:rsidR="003E5EF1" w:rsidRPr="00551FE3" w:rsidRDefault="003E5EF1">
            <w:pPr>
              <w:pStyle w:val="TableParagraph"/>
              <w:spacing w:before="30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5" w:type="dxa"/>
            <w:tcBorders>
              <w:bottom w:val="double" w:sz="2" w:space="0" w:color="000000"/>
            </w:tcBorders>
          </w:tcPr>
          <w:p w:rsidR="003E5EF1" w:rsidRDefault="00551FE3">
            <w:pPr>
              <w:pStyle w:val="TableParagraph"/>
              <w:spacing w:before="305"/>
              <w:ind w:left="235"/>
              <w:rPr>
                <w:sz w:val="28"/>
              </w:rPr>
            </w:pPr>
            <w:r>
              <w:rPr>
                <w:sz w:val="28"/>
              </w:rPr>
              <w:t>Заголовок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1550" w:type="dxa"/>
            <w:tcBorders>
              <w:bottom w:val="double" w:sz="2" w:space="0" w:color="000000"/>
            </w:tcBorders>
          </w:tcPr>
          <w:p w:rsidR="003E5EF1" w:rsidRDefault="003E5EF1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 w:rsidR="003E5EF1" w:rsidRDefault="003E5EF1">
            <w:pPr>
              <w:pStyle w:val="TableParagraph"/>
              <w:spacing w:before="58"/>
              <w:rPr>
                <w:b/>
              </w:rPr>
            </w:pPr>
          </w:p>
          <w:p w:rsidR="003E5EF1" w:rsidRDefault="00551FE3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8" w:type="dxa"/>
            <w:tcBorders>
              <w:bottom w:val="doub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4" w:type="dxa"/>
            <w:tcBorders>
              <w:bottom w:val="double" w:sz="2" w:space="0" w:color="000000"/>
            </w:tcBorders>
          </w:tcPr>
          <w:p w:rsidR="003E5EF1" w:rsidRPr="00551FE3" w:rsidRDefault="00642EF9">
            <w:pPr>
              <w:pStyle w:val="TableParagraph"/>
              <w:spacing w:before="47" w:line="276" w:lineRule="auto"/>
              <w:ind w:left="97" w:right="254"/>
              <w:rPr>
                <w:sz w:val="24"/>
                <w:lang w:val="en-US"/>
              </w:rPr>
            </w:pPr>
            <w:hyperlink r:id="rId19">
              <w:r w:rsidR="00551FE3" w:rsidRPr="00551FE3">
                <w:rPr>
                  <w:spacing w:val="-2"/>
                  <w:sz w:val="24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z w:val="24"/>
                <w:lang w:val="en-US"/>
              </w:rPr>
              <w:t>zadaniy</w:t>
            </w:r>
            <w:proofErr w:type="spellEnd"/>
            <w:r w:rsidR="00551FE3" w:rsidRPr="00551FE3">
              <w:rPr>
                <w:sz w:val="24"/>
                <w:lang w:val="en-US"/>
              </w:rPr>
              <w:t>/</w:t>
            </w:r>
            <w:r w:rsidR="00551FE3" w:rsidRPr="00551FE3">
              <w:rPr>
                <w:spacing w:val="-15"/>
                <w:sz w:val="24"/>
                <w:lang w:val="en-US"/>
              </w:rPr>
              <w:t xml:space="preserve"> </w:t>
            </w:r>
            <w:hyperlink r:id="rId20">
              <w:r w:rsidR="00551FE3" w:rsidRPr="00551FE3">
                <w:rPr>
                  <w:sz w:val="24"/>
                  <w:lang w:val="en-US"/>
                </w:rPr>
                <w:t>http://center-imc.ru/wp</w:t>
              </w:r>
            </w:hyperlink>
          </w:p>
        </w:tc>
      </w:tr>
      <w:tr w:rsidR="003E5EF1" w:rsidRPr="007E156B">
        <w:trPr>
          <w:trHeight w:val="1202"/>
        </w:trPr>
        <w:tc>
          <w:tcPr>
            <w:tcW w:w="792" w:type="dxa"/>
            <w:tcBorders>
              <w:top w:val="double" w:sz="2" w:space="0" w:color="000000"/>
              <w:bottom w:val="double" w:sz="2" w:space="0" w:color="000000"/>
            </w:tcBorders>
          </w:tcPr>
          <w:p w:rsidR="003E5EF1" w:rsidRPr="00551FE3" w:rsidRDefault="003E5EF1">
            <w:pPr>
              <w:pStyle w:val="TableParagraph"/>
              <w:spacing w:before="192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45" w:type="dxa"/>
            <w:tcBorders>
              <w:top w:val="double" w:sz="2" w:space="0" w:color="000000"/>
              <w:bottom w:val="double" w:sz="2" w:space="0" w:color="000000"/>
            </w:tcBorders>
          </w:tcPr>
          <w:p w:rsidR="003E5EF1" w:rsidRDefault="00551FE3">
            <w:pPr>
              <w:pStyle w:val="TableParagraph"/>
              <w:spacing w:before="44"/>
              <w:ind w:left="100" w:right="105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примерного плана текста по заголовку и с опорой на предыдущий опыт.</w:t>
            </w:r>
          </w:p>
        </w:tc>
        <w:tc>
          <w:tcPr>
            <w:tcW w:w="1550" w:type="dxa"/>
            <w:tcBorders>
              <w:top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E5EF1" w:rsidRDefault="003E5EF1">
            <w:pPr>
              <w:pStyle w:val="TableParagraph"/>
              <w:spacing w:before="192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right="6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spacing w:before="44"/>
              <w:ind w:left="81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8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4" w:type="dxa"/>
            <w:tcBorders>
              <w:top w:val="double" w:sz="2" w:space="0" w:color="000000"/>
              <w:bottom w:val="double" w:sz="2" w:space="0" w:color="000000"/>
            </w:tcBorders>
          </w:tcPr>
          <w:p w:rsidR="003E5EF1" w:rsidRPr="00551FE3" w:rsidRDefault="00642EF9">
            <w:pPr>
              <w:pStyle w:val="TableParagraph"/>
              <w:spacing w:before="43" w:line="278" w:lineRule="auto"/>
              <w:ind w:left="97" w:right="254"/>
              <w:rPr>
                <w:sz w:val="24"/>
                <w:lang w:val="en-US"/>
              </w:rPr>
            </w:pPr>
            <w:hyperlink r:id="rId21">
              <w:r w:rsidR="00551FE3" w:rsidRPr="00551FE3">
                <w:rPr>
                  <w:spacing w:val="-2"/>
                  <w:sz w:val="24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z w:val="24"/>
                <w:lang w:val="en-US"/>
              </w:rPr>
              <w:t>zadaniy</w:t>
            </w:r>
            <w:proofErr w:type="spellEnd"/>
            <w:r w:rsidR="00551FE3" w:rsidRPr="00551FE3">
              <w:rPr>
                <w:sz w:val="24"/>
                <w:lang w:val="en-US"/>
              </w:rPr>
              <w:t>/</w:t>
            </w:r>
            <w:r w:rsidR="00551FE3" w:rsidRPr="00551FE3">
              <w:rPr>
                <w:spacing w:val="-15"/>
                <w:sz w:val="24"/>
                <w:lang w:val="en-US"/>
              </w:rPr>
              <w:t xml:space="preserve"> </w:t>
            </w:r>
            <w:hyperlink r:id="rId22">
              <w:r w:rsidR="00551FE3" w:rsidRPr="00551FE3">
                <w:rPr>
                  <w:sz w:val="24"/>
                  <w:lang w:val="en-US"/>
                </w:rPr>
                <w:t>http://center-imc.ru/wp</w:t>
              </w:r>
            </w:hyperlink>
          </w:p>
        </w:tc>
      </w:tr>
      <w:tr w:rsidR="003E5EF1" w:rsidRPr="007E156B">
        <w:trPr>
          <w:trHeight w:val="1215"/>
        </w:trPr>
        <w:tc>
          <w:tcPr>
            <w:tcW w:w="792" w:type="dxa"/>
            <w:tcBorders>
              <w:top w:val="double" w:sz="2" w:space="0" w:color="000000"/>
              <w:bottom w:val="double" w:sz="2" w:space="0" w:color="000000"/>
            </w:tcBorders>
          </w:tcPr>
          <w:p w:rsidR="003E5EF1" w:rsidRPr="00551FE3" w:rsidRDefault="003E5EF1">
            <w:pPr>
              <w:pStyle w:val="TableParagraph"/>
              <w:spacing w:before="206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45" w:type="dxa"/>
            <w:tcBorders>
              <w:top w:val="double" w:sz="2" w:space="0" w:color="000000"/>
              <w:bottom w:val="double" w:sz="2" w:space="0" w:color="000000"/>
            </w:tcBorders>
          </w:tcPr>
          <w:p w:rsidR="003E5EF1" w:rsidRDefault="00551FE3">
            <w:pPr>
              <w:pStyle w:val="TableParagraph"/>
              <w:spacing w:before="58"/>
              <w:ind w:left="100" w:right="105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примерного плана текста по заголовку и с опорой на предыдущий опыт:</w:t>
            </w:r>
          </w:p>
        </w:tc>
        <w:tc>
          <w:tcPr>
            <w:tcW w:w="1550" w:type="dxa"/>
            <w:tcBorders>
              <w:top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E5EF1" w:rsidRDefault="003E5EF1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spacing w:before="57"/>
              <w:ind w:left="81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8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4" w:type="dxa"/>
            <w:tcBorders>
              <w:top w:val="double" w:sz="2" w:space="0" w:color="000000"/>
              <w:bottom w:val="doub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96"/>
              </w:tabs>
              <w:spacing w:before="58"/>
              <w:ind w:left="97" w:right="101"/>
              <w:rPr>
                <w:sz w:val="28"/>
                <w:lang w:val="en-US"/>
              </w:rPr>
            </w:pPr>
            <w:hyperlink r:id="rId23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24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233"/>
        </w:trPr>
        <w:tc>
          <w:tcPr>
            <w:tcW w:w="792" w:type="dxa"/>
            <w:tcBorders>
              <w:top w:val="double" w:sz="2" w:space="0" w:color="000000"/>
              <w:bottom w:val="double" w:sz="2" w:space="0" w:color="000000"/>
            </w:tcBorders>
          </w:tcPr>
          <w:p w:rsidR="003E5EF1" w:rsidRPr="00551FE3" w:rsidRDefault="003E5EF1">
            <w:pPr>
              <w:pStyle w:val="TableParagraph"/>
              <w:spacing w:before="206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45" w:type="dxa"/>
            <w:tcBorders>
              <w:top w:val="double" w:sz="2" w:space="0" w:color="000000"/>
              <w:bottom w:val="double" w:sz="2" w:space="0" w:color="000000"/>
            </w:tcBorders>
          </w:tcPr>
          <w:p w:rsidR="003E5EF1" w:rsidRDefault="00551FE3">
            <w:pPr>
              <w:pStyle w:val="TableParagraph"/>
              <w:spacing w:before="59"/>
              <w:ind w:left="1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  <w:tc>
          <w:tcPr>
            <w:tcW w:w="1550" w:type="dxa"/>
            <w:tcBorders>
              <w:top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E5EF1" w:rsidRDefault="003E5EF1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spacing w:before="1"/>
              <w:ind w:right="6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spacing w:before="58"/>
              <w:ind w:left="81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8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4" w:type="dxa"/>
            <w:tcBorders>
              <w:top w:val="double" w:sz="2" w:space="0" w:color="000000"/>
              <w:bottom w:val="doub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96"/>
              </w:tabs>
              <w:spacing w:before="59"/>
              <w:ind w:left="97" w:right="101"/>
              <w:rPr>
                <w:sz w:val="28"/>
                <w:lang w:val="en-US"/>
              </w:rPr>
            </w:pPr>
            <w:hyperlink r:id="rId25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26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209"/>
        </w:trPr>
        <w:tc>
          <w:tcPr>
            <w:tcW w:w="792" w:type="dxa"/>
            <w:tcBorders>
              <w:top w:val="double" w:sz="2" w:space="0" w:color="000000"/>
              <w:bottom w:val="double" w:sz="2" w:space="0" w:color="000000"/>
            </w:tcBorders>
          </w:tcPr>
          <w:p w:rsidR="003E5EF1" w:rsidRPr="00551FE3" w:rsidRDefault="003E5EF1">
            <w:pPr>
              <w:pStyle w:val="TableParagraph"/>
              <w:spacing w:before="189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45" w:type="dxa"/>
            <w:tcBorders>
              <w:top w:val="double" w:sz="2" w:space="0" w:color="000000"/>
              <w:bottom w:val="double" w:sz="2" w:space="0" w:color="000000"/>
            </w:tcBorders>
          </w:tcPr>
          <w:p w:rsidR="003E5EF1" w:rsidRDefault="00551FE3">
            <w:pPr>
              <w:pStyle w:val="TableParagraph"/>
              <w:tabs>
                <w:tab w:val="left" w:pos="1417"/>
                <w:tab w:val="left" w:pos="3146"/>
              </w:tabs>
              <w:spacing w:before="41"/>
              <w:ind w:left="100" w:right="104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источников информации.</w:t>
            </w:r>
          </w:p>
        </w:tc>
        <w:tc>
          <w:tcPr>
            <w:tcW w:w="1550" w:type="dxa"/>
            <w:tcBorders>
              <w:top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3E5EF1" w:rsidRDefault="003E5EF1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right="6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spacing w:before="41"/>
              <w:ind w:left="81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8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4" w:type="dxa"/>
            <w:tcBorders>
              <w:top w:val="double" w:sz="2" w:space="0" w:color="000000"/>
              <w:bottom w:val="doub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96"/>
              </w:tabs>
              <w:spacing w:before="41"/>
              <w:ind w:left="97" w:right="101"/>
              <w:rPr>
                <w:sz w:val="28"/>
                <w:lang w:val="en-US"/>
              </w:rPr>
            </w:pPr>
            <w:hyperlink r:id="rId27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28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</w:tbl>
    <w:p w:rsidR="003E5EF1" w:rsidRPr="00551FE3" w:rsidRDefault="003E5EF1">
      <w:pPr>
        <w:rPr>
          <w:sz w:val="28"/>
          <w:lang w:val="en-US"/>
        </w:rPr>
        <w:sectPr w:rsidR="003E5EF1" w:rsidRPr="00551FE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3E5EF1" w:rsidRPr="00551FE3" w:rsidRDefault="003E5EF1">
      <w:pPr>
        <w:pStyle w:val="a3"/>
        <w:spacing w:before="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96"/>
        <w:gridCol w:w="4638"/>
        <w:gridCol w:w="1550"/>
        <w:gridCol w:w="1844"/>
        <w:gridCol w:w="1765"/>
        <w:gridCol w:w="3454"/>
      </w:tblGrid>
      <w:tr w:rsidR="003E5EF1" w:rsidRPr="007E156B">
        <w:trPr>
          <w:trHeight w:val="1204"/>
        </w:trPr>
        <w:tc>
          <w:tcPr>
            <w:tcW w:w="796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Pr="00551FE3" w:rsidRDefault="003E5EF1">
            <w:pPr>
              <w:pStyle w:val="TableParagraph"/>
              <w:spacing w:before="194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38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49"/>
              <w:ind w:left="96" w:right="101"/>
              <w:jc w:val="both"/>
              <w:rPr>
                <w:sz w:val="28"/>
              </w:rPr>
            </w:pPr>
            <w:r>
              <w:rPr>
                <w:sz w:val="28"/>
              </w:rPr>
              <w:t>Анализ разных источников информации: Интерпретация и анализ текста.</w:t>
            </w:r>
          </w:p>
        </w:tc>
        <w:tc>
          <w:tcPr>
            <w:tcW w:w="1550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Default="003E5EF1">
            <w:pPr>
              <w:pStyle w:val="TableParagraph"/>
              <w:spacing w:before="194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spacing w:before="48"/>
              <w:ind w:right="7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5" w:type="dxa"/>
            <w:tcBorders>
              <w:left w:val="single" w:sz="6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4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94"/>
              </w:tabs>
              <w:spacing w:before="49"/>
              <w:ind w:left="95" w:right="103"/>
              <w:rPr>
                <w:sz w:val="28"/>
                <w:lang w:val="en-US"/>
              </w:rPr>
            </w:pPr>
            <w:hyperlink r:id="rId29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30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233"/>
        </w:trPr>
        <w:tc>
          <w:tcPr>
            <w:tcW w:w="796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Pr="00551FE3" w:rsidRDefault="003E5EF1">
            <w:pPr>
              <w:pStyle w:val="TableParagraph"/>
              <w:spacing w:before="206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38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58"/>
              <w:ind w:left="96" w:right="101"/>
              <w:jc w:val="both"/>
              <w:rPr>
                <w:sz w:val="28"/>
              </w:rPr>
            </w:pPr>
            <w:r>
              <w:rPr>
                <w:sz w:val="28"/>
              </w:rPr>
              <w:t>Анализ разных источников информации: Интерпретация и анализ текста.</w:t>
            </w:r>
          </w:p>
        </w:tc>
        <w:tc>
          <w:tcPr>
            <w:tcW w:w="1550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Default="003E5EF1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spacing w:before="57"/>
              <w:ind w:right="7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5" w:type="dxa"/>
            <w:tcBorders>
              <w:left w:val="single" w:sz="6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4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94"/>
              </w:tabs>
              <w:spacing w:before="58"/>
              <w:ind w:left="95" w:right="103"/>
              <w:rPr>
                <w:sz w:val="28"/>
                <w:lang w:val="en-US"/>
              </w:rPr>
            </w:pPr>
            <w:hyperlink r:id="rId31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32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189"/>
        </w:trPr>
        <w:tc>
          <w:tcPr>
            <w:tcW w:w="796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Pr="00551FE3" w:rsidRDefault="003E5EF1">
            <w:pPr>
              <w:pStyle w:val="TableParagraph"/>
              <w:spacing w:before="189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38" w:type="dxa"/>
            <w:tcBorders>
              <w:left w:val="single" w:sz="2" w:space="0" w:color="000000"/>
              <w:bottom w:val="thickThinMediumGap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41"/>
              <w:ind w:left="96" w:right="101"/>
              <w:jc w:val="both"/>
              <w:rPr>
                <w:sz w:val="28"/>
              </w:rPr>
            </w:pPr>
            <w:r>
              <w:rPr>
                <w:sz w:val="28"/>
              </w:rPr>
              <w:t>Анализ разных источников информации: Интерпретация и анализ текста.</w:t>
            </w:r>
          </w:p>
        </w:tc>
        <w:tc>
          <w:tcPr>
            <w:tcW w:w="1550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Default="003E5EF1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6" w:space="0" w:color="000000"/>
              <w:bottom w:val="thinThickMediumGap" w:sz="2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spacing w:before="41"/>
              <w:ind w:right="7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5" w:type="dxa"/>
            <w:tcBorders>
              <w:left w:val="single" w:sz="6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4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94"/>
              </w:tabs>
              <w:spacing w:before="41"/>
              <w:ind w:left="95" w:right="103"/>
              <w:rPr>
                <w:sz w:val="28"/>
                <w:lang w:val="en-US"/>
              </w:rPr>
            </w:pPr>
            <w:hyperlink r:id="rId33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34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214"/>
        </w:trPr>
        <w:tc>
          <w:tcPr>
            <w:tcW w:w="796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Pr="00551FE3" w:rsidRDefault="003E5EF1">
            <w:pPr>
              <w:pStyle w:val="TableParagraph"/>
              <w:spacing w:before="196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38" w:type="dxa"/>
            <w:tcBorders>
              <w:top w:val="thinThickMediumGap" w:sz="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tabs>
                <w:tab w:val="left" w:pos="1512"/>
                <w:tab w:val="left" w:pos="2928"/>
              </w:tabs>
              <w:spacing w:before="48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Текст: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поиск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информации.</w:t>
            </w:r>
          </w:p>
        </w:tc>
        <w:tc>
          <w:tcPr>
            <w:tcW w:w="1550" w:type="dxa"/>
            <w:tcBorders>
              <w:left w:val="single" w:sz="6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thickThinMediumGap" w:sz="2" w:space="0" w:color="000000"/>
              <w:left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47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5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4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94"/>
              </w:tabs>
              <w:spacing w:before="48"/>
              <w:ind w:left="95" w:right="103"/>
              <w:rPr>
                <w:sz w:val="28"/>
                <w:lang w:val="en-US"/>
              </w:rPr>
            </w:pPr>
            <w:hyperlink r:id="rId35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36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215"/>
        </w:trPr>
        <w:tc>
          <w:tcPr>
            <w:tcW w:w="796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Pr="00551FE3" w:rsidRDefault="003E5EF1">
            <w:pPr>
              <w:pStyle w:val="TableParagraph"/>
              <w:spacing w:before="197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tabs>
                <w:tab w:val="left" w:pos="1512"/>
              </w:tabs>
              <w:spacing w:before="50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Поиск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информации:</w:t>
            </w:r>
          </w:p>
          <w:p w:rsidR="003E5EF1" w:rsidRDefault="00551FE3">
            <w:pPr>
              <w:pStyle w:val="TableParagraph"/>
              <w:tabs>
                <w:tab w:val="left" w:pos="2220"/>
              </w:tabs>
              <w:spacing w:before="2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интерпретация</w:t>
            </w:r>
            <w:r>
              <w:rPr>
                <w:sz w:val="28"/>
              </w:rPr>
              <w:tab/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текста.</w:t>
            </w:r>
          </w:p>
        </w:tc>
        <w:tc>
          <w:tcPr>
            <w:tcW w:w="1550" w:type="dxa"/>
            <w:tcBorders>
              <w:left w:val="single" w:sz="6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49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5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4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95"/>
              </w:tabs>
              <w:spacing w:before="50"/>
              <w:ind w:left="95" w:right="103"/>
              <w:rPr>
                <w:sz w:val="28"/>
                <w:lang w:val="en-US"/>
              </w:rPr>
            </w:pPr>
            <w:hyperlink r:id="rId37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38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216"/>
        </w:trPr>
        <w:tc>
          <w:tcPr>
            <w:tcW w:w="796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Pr="00551FE3" w:rsidRDefault="003E5EF1">
            <w:pPr>
              <w:pStyle w:val="TableParagraph"/>
              <w:spacing w:before="197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tabs>
                <w:tab w:val="left" w:pos="3536"/>
              </w:tabs>
              <w:spacing w:before="50"/>
              <w:ind w:left="96" w:right="109"/>
              <w:rPr>
                <w:sz w:val="28"/>
              </w:rPr>
            </w:pPr>
            <w:r>
              <w:rPr>
                <w:spacing w:val="-2"/>
                <w:sz w:val="28"/>
              </w:rPr>
              <w:t>Формулировка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тезисов, </w:t>
            </w:r>
            <w:r>
              <w:rPr>
                <w:sz w:val="28"/>
              </w:rPr>
              <w:t>выражающих общий смысл текста.</w:t>
            </w:r>
          </w:p>
        </w:tc>
        <w:tc>
          <w:tcPr>
            <w:tcW w:w="1550" w:type="dxa"/>
            <w:tcBorders>
              <w:left w:val="single" w:sz="6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49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5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4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94"/>
              </w:tabs>
              <w:spacing w:before="50"/>
              <w:ind w:left="95" w:right="103"/>
              <w:rPr>
                <w:sz w:val="28"/>
                <w:lang w:val="en-US"/>
              </w:rPr>
            </w:pPr>
            <w:hyperlink r:id="rId39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40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216"/>
        </w:trPr>
        <w:tc>
          <w:tcPr>
            <w:tcW w:w="796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Pr="00551FE3" w:rsidRDefault="003E5EF1">
            <w:pPr>
              <w:pStyle w:val="TableParagraph"/>
              <w:spacing w:before="197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tabs>
                <w:tab w:val="left" w:pos="3536"/>
              </w:tabs>
              <w:spacing w:before="50"/>
              <w:ind w:left="96" w:right="1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Формулировка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тезисов, </w:t>
            </w:r>
            <w:r>
              <w:rPr>
                <w:sz w:val="28"/>
              </w:rPr>
              <w:t>выражающих общий смысл текста: анализ текста.</w:t>
            </w:r>
          </w:p>
        </w:tc>
        <w:tc>
          <w:tcPr>
            <w:tcW w:w="1550" w:type="dxa"/>
            <w:tcBorders>
              <w:left w:val="single" w:sz="6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49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5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4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94"/>
              </w:tabs>
              <w:spacing w:before="50"/>
              <w:ind w:left="95" w:right="103"/>
              <w:rPr>
                <w:sz w:val="28"/>
                <w:lang w:val="en-US"/>
              </w:rPr>
            </w:pPr>
            <w:hyperlink r:id="rId41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42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>
        <w:trPr>
          <w:trHeight w:val="691"/>
        </w:trPr>
        <w:tc>
          <w:tcPr>
            <w:tcW w:w="796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spacing w:before="21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spacing w:before="50"/>
              <w:ind w:left="96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нетекстовых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компонентов.</w:t>
            </w:r>
          </w:p>
        </w:tc>
        <w:tc>
          <w:tcPr>
            <w:tcW w:w="1550" w:type="dxa"/>
            <w:tcBorders>
              <w:left w:val="single" w:sz="6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212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49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5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4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Default="00642EF9">
            <w:pPr>
              <w:pStyle w:val="TableParagraph"/>
              <w:tabs>
                <w:tab w:val="left" w:pos="1895"/>
              </w:tabs>
              <w:spacing w:before="28" w:line="322" w:lineRule="exact"/>
              <w:ind w:left="95" w:right="103"/>
              <w:rPr>
                <w:sz w:val="28"/>
              </w:rPr>
            </w:pPr>
            <w:hyperlink r:id="rId43">
              <w:r w:rsidR="00551FE3">
                <w:rPr>
                  <w:spacing w:val="-2"/>
                  <w:sz w:val="28"/>
                </w:rPr>
                <w:t>http://skiv.instrao.ru/bank-</w:t>
              </w:r>
            </w:hyperlink>
            <w:r w:rsidR="00551FE3">
              <w:rPr>
                <w:spacing w:val="-2"/>
                <w:sz w:val="28"/>
              </w:rPr>
              <w:t xml:space="preserve"> </w:t>
            </w:r>
            <w:proofErr w:type="spellStart"/>
            <w:r w:rsidR="00551FE3">
              <w:rPr>
                <w:spacing w:val="-2"/>
                <w:sz w:val="28"/>
              </w:rPr>
              <w:t>zadaniy</w:t>
            </w:r>
            <w:proofErr w:type="spellEnd"/>
            <w:r w:rsidR="00551FE3">
              <w:rPr>
                <w:spacing w:val="-2"/>
                <w:sz w:val="28"/>
              </w:rPr>
              <w:t>/</w:t>
            </w:r>
            <w:r w:rsidR="00551FE3">
              <w:rPr>
                <w:sz w:val="28"/>
              </w:rPr>
              <w:tab/>
            </w:r>
            <w:hyperlink r:id="rId44">
              <w:r w:rsidR="00551FE3">
                <w:rPr>
                  <w:spacing w:val="-2"/>
                  <w:sz w:val="28"/>
                </w:rPr>
                <w:t>http://center-</w:t>
              </w:r>
            </w:hyperlink>
          </w:p>
        </w:tc>
      </w:tr>
    </w:tbl>
    <w:p w:rsidR="003E5EF1" w:rsidRDefault="003E5EF1">
      <w:pPr>
        <w:spacing w:line="322" w:lineRule="exact"/>
        <w:rPr>
          <w:sz w:val="28"/>
        </w:rPr>
        <w:sectPr w:rsidR="003E5EF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EF1" w:rsidRDefault="003E5EF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96"/>
        <w:gridCol w:w="4638"/>
        <w:gridCol w:w="1550"/>
        <w:gridCol w:w="1847"/>
        <w:gridCol w:w="1756"/>
        <w:gridCol w:w="3459"/>
      </w:tblGrid>
      <w:tr w:rsidR="003E5EF1">
        <w:trPr>
          <w:trHeight w:val="559"/>
        </w:trPr>
        <w:tc>
          <w:tcPr>
            <w:tcW w:w="796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1550" w:type="dxa"/>
            <w:tcBorders>
              <w:left w:val="single" w:sz="6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1756" w:type="dxa"/>
            <w:tcBorders>
              <w:left w:val="single" w:sz="2" w:space="0" w:color="000000"/>
              <w:bottom w:val="thickThinMediumGap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9" w:type="dxa"/>
            <w:tcBorders>
              <w:left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49"/>
              <w:ind w:left="10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imc.ru</w:t>
            </w:r>
            <w:proofErr w:type="spellEnd"/>
            <w:r>
              <w:rPr>
                <w:spacing w:val="-2"/>
                <w:sz w:val="28"/>
              </w:rPr>
              <w:t>/</w:t>
            </w:r>
            <w:proofErr w:type="spellStart"/>
            <w:r>
              <w:rPr>
                <w:spacing w:val="-2"/>
                <w:sz w:val="28"/>
              </w:rPr>
              <w:t>wp</w:t>
            </w:r>
            <w:proofErr w:type="spellEnd"/>
          </w:p>
        </w:tc>
      </w:tr>
      <w:tr w:rsidR="003E5EF1" w:rsidRPr="007E156B">
        <w:trPr>
          <w:trHeight w:val="1205"/>
        </w:trPr>
        <w:tc>
          <w:tcPr>
            <w:tcW w:w="796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Default="003E5EF1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tabs>
                <w:tab w:val="left" w:pos="1108"/>
                <w:tab w:val="left" w:pos="2870"/>
              </w:tabs>
              <w:spacing w:before="301"/>
              <w:ind w:left="96" w:right="110"/>
              <w:rPr>
                <w:sz w:val="28"/>
              </w:rPr>
            </w:pPr>
            <w:r>
              <w:rPr>
                <w:spacing w:val="-2"/>
                <w:sz w:val="28"/>
              </w:rPr>
              <w:t>Поиск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нетекстовых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компонентов: </w:t>
            </w:r>
            <w:r>
              <w:rPr>
                <w:sz w:val="28"/>
              </w:rPr>
              <w:t>анализ текста.</w:t>
            </w:r>
          </w:p>
        </w:tc>
        <w:tc>
          <w:tcPr>
            <w:tcW w:w="1550" w:type="dxa"/>
            <w:tcBorders>
              <w:left w:val="single" w:sz="6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1756" w:type="dxa"/>
            <w:tcBorders>
              <w:top w:val="thinThickMediumGap" w:sz="2" w:space="0" w:color="000000"/>
              <w:left w:val="single" w:sz="6" w:space="0" w:color="000000"/>
              <w:bottom w:val="single" w:sz="8" w:space="0" w:color="000000"/>
              <w:right w:val="thinThickMediumGap" w:sz="2" w:space="0" w:color="000000"/>
            </w:tcBorders>
          </w:tcPr>
          <w:p w:rsidR="003E5EF1" w:rsidRDefault="00551FE3">
            <w:pPr>
              <w:pStyle w:val="TableParagraph"/>
              <w:spacing w:before="39"/>
              <w:ind w:right="10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3459" w:type="dxa"/>
            <w:tcBorders>
              <w:left w:val="thickThinMediumGap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82"/>
              </w:tabs>
              <w:spacing w:before="40"/>
              <w:ind w:left="84" w:right="102"/>
              <w:rPr>
                <w:sz w:val="28"/>
                <w:lang w:val="en-US"/>
              </w:rPr>
            </w:pPr>
            <w:hyperlink r:id="rId45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46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216"/>
        </w:trPr>
        <w:tc>
          <w:tcPr>
            <w:tcW w:w="796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Pr="00551FE3" w:rsidRDefault="003E5EF1">
            <w:pPr>
              <w:pStyle w:val="TableParagraph"/>
              <w:spacing w:before="198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tabs>
                <w:tab w:val="left" w:pos="3006"/>
              </w:tabs>
              <w:spacing w:before="50"/>
              <w:ind w:left="96" w:right="1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нетекстовых </w:t>
            </w:r>
            <w:r>
              <w:rPr>
                <w:sz w:val="28"/>
              </w:rPr>
              <w:t xml:space="preserve">компонентов (таблица, график, </w:t>
            </w:r>
            <w:r>
              <w:rPr>
                <w:spacing w:val="-2"/>
                <w:sz w:val="28"/>
              </w:rPr>
              <w:t>схема)</w:t>
            </w:r>
          </w:p>
        </w:tc>
        <w:tc>
          <w:tcPr>
            <w:tcW w:w="1550" w:type="dxa"/>
            <w:tcBorders>
              <w:left w:val="single" w:sz="6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thinThickMediumGap" w:sz="2" w:space="0" w:color="000000"/>
            </w:tcBorders>
          </w:tcPr>
          <w:p w:rsidR="003E5EF1" w:rsidRDefault="00551FE3">
            <w:pPr>
              <w:pStyle w:val="TableParagraph"/>
              <w:spacing w:before="49"/>
              <w:ind w:right="10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3459" w:type="dxa"/>
            <w:tcBorders>
              <w:left w:val="thickThinMediumGap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82"/>
              </w:tabs>
              <w:spacing w:before="50"/>
              <w:ind w:left="84" w:right="102"/>
              <w:rPr>
                <w:sz w:val="28"/>
                <w:lang w:val="en-US"/>
              </w:rPr>
            </w:pPr>
            <w:hyperlink r:id="rId47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48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343"/>
        </w:trPr>
        <w:tc>
          <w:tcPr>
            <w:tcW w:w="796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Pr="00551FE3" w:rsidRDefault="003E5EF1">
            <w:pPr>
              <w:pStyle w:val="TableParagraph"/>
              <w:spacing w:before="260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tabs>
                <w:tab w:val="left" w:pos="3006"/>
              </w:tabs>
              <w:spacing w:before="50"/>
              <w:ind w:left="96" w:right="10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нетекстовых </w:t>
            </w:r>
            <w:r>
              <w:rPr>
                <w:sz w:val="28"/>
              </w:rPr>
              <w:t>компонентов (таблица, график,</w:t>
            </w:r>
            <w:proofErr w:type="gramEnd"/>
          </w:p>
          <w:p w:rsidR="003E5EF1" w:rsidRDefault="00551FE3">
            <w:pPr>
              <w:pStyle w:val="TableParagraph"/>
              <w:tabs>
                <w:tab w:val="left" w:pos="1235"/>
                <w:tab w:val="left" w:pos="3285"/>
                <w:tab w:val="left" w:pos="3712"/>
              </w:tabs>
              <w:spacing w:line="324" w:lineRule="exact"/>
              <w:ind w:left="96" w:right="109"/>
              <w:rPr>
                <w:sz w:val="28"/>
              </w:rPr>
            </w:pPr>
            <w:r>
              <w:rPr>
                <w:spacing w:val="-2"/>
                <w:sz w:val="28"/>
              </w:rPr>
              <w:t>схема):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интерпретация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 текста.</w:t>
            </w:r>
          </w:p>
        </w:tc>
        <w:tc>
          <w:tcPr>
            <w:tcW w:w="1550" w:type="dxa"/>
            <w:tcBorders>
              <w:left w:val="single" w:sz="6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thinThickMediumGap" w:sz="2" w:space="0" w:color="000000"/>
            </w:tcBorders>
          </w:tcPr>
          <w:p w:rsidR="003E5EF1" w:rsidRDefault="00551FE3">
            <w:pPr>
              <w:pStyle w:val="TableParagraph"/>
              <w:spacing w:before="49"/>
              <w:ind w:right="10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3459" w:type="dxa"/>
            <w:tcBorders>
              <w:left w:val="thickThinMediumGap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82"/>
              </w:tabs>
              <w:spacing w:before="50"/>
              <w:ind w:left="84" w:right="102"/>
              <w:rPr>
                <w:sz w:val="28"/>
                <w:lang w:val="en-US"/>
              </w:rPr>
            </w:pPr>
            <w:hyperlink r:id="rId49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50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216"/>
        </w:trPr>
        <w:tc>
          <w:tcPr>
            <w:tcW w:w="796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Pr="00551FE3" w:rsidRDefault="003E5EF1">
            <w:pPr>
              <w:pStyle w:val="TableParagraph"/>
              <w:spacing w:before="198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spacing w:before="50"/>
              <w:ind w:left="96" w:right="109"/>
              <w:rPr>
                <w:sz w:val="28"/>
              </w:rPr>
            </w:pPr>
            <w:r>
              <w:rPr>
                <w:sz w:val="28"/>
              </w:rPr>
              <w:t>Сопоставление основных текстовых и нетекстовых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компонентов.</w:t>
            </w:r>
          </w:p>
        </w:tc>
        <w:tc>
          <w:tcPr>
            <w:tcW w:w="1550" w:type="dxa"/>
            <w:tcBorders>
              <w:left w:val="single" w:sz="6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thinThickMediumGap" w:sz="2" w:space="0" w:color="000000"/>
            </w:tcBorders>
          </w:tcPr>
          <w:p w:rsidR="003E5EF1" w:rsidRDefault="00551FE3">
            <w:pPr>
              <w:pStyle w:val="TableParagraph"/>
              <w:spacing w:before="49"/>
              <w:ind w:right="10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3459" w:type="dxa"/>
            <w:tcBorders>
              <w:left w:val="thickThinMediumGap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82"/>
              </w:tabs>
              <w:spacing w:before="50"/>
              <w:ind w:left="84" w:right="102"/>
              <w:rPr>
                <w:sz w:val="28"/>
                <w:lang w:val="en-US"/>
              </w:rPr>
            </w:pPr>
            <w:hyperlink r:id="rId51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52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216"/>
        </w:trPr>
        <w:tc>
          <w:tcPr>
            <w:tcW w:w="796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Pr="00551FE3" w:rsidRDefault="003E5EF1">
            <w:pPr>
              <w:pStyle w:val="TableParagraph"/>
              <w:spacing w:before="197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tabs>
                <w:tab w:val="left" w:pos="2220"/>
              </w:tabs>
              <w:spacing w:before="50"/>
              <w:ind w:left="96" w:right="706"/>
              <w:rPr>
                <w:sz w:val="28"/>
              </w:rPr>
            </w:pPr>
            <w:r>
              <w:rPr>
                <w:spacing w:val="-2"/>
                <w:sz w:val="28"/>
              </w:rPr>
              <w:t>Формулировка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аргументов, </w:t>
            </w:r>
            <w:r>
              <w:rPr>
                <w:sz w:val="28"/>
              </w:rPr>
              <w:t>подтверждающих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</w:tc>
        <w:tc>
          <w:tcPr>
            <w:tcW w:w="1550" w:type="dxa"/>
            <w:tcBorders>
              <w:left w:val="single" w:sz="6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thinThickMediumGap" w:sz="2" w:space="0" w:color="000000"/>
            </w:tcBorders>
          </w:tcPr>
          <w:p w:rsidR="003E5EF1" w:rsidRDefault="00551FE3">
            <w:pPr>
              <w:pStyle w:val="TableParagraph"/>
              <w:spacing w:before="49"/>
              <w:ind w:right="10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3459" w:type="dxa"/>
            <w:tcBorders>
              <w:left w:val="thickThinMediumGap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82"/>
              </w:tabs>
              <w:spacing w:before="50"/>
              <w:ind w:left="84" w:right="102"/>
              <w:rPr>
                <w:sz w:val="28"/>
                <w:lang w:val="en-US"/>
              </w:rPr>
            </w:pPr>
            <w:hyperlink r:id="rId53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54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216"/>
        </w:trPr>
        <w:tc>
          <w:tcPr>
            <w:tcW w:w="796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Pr="00551FE3" w:rsidRDefault="003E5EF1">
            <w:pPr>
              <w:pStyle w:val="TableParagraph"/>
              <w:spacing w:before="198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tabs>
                <w:tab w:val="left" w:pos="3075"/>
              </w:tabs>
              <w:spacing w:before="50"/>
              <w:ind w:left="96" w:right="109"/>
              <w:rPr>
                <w:sz w:val="28"/>
              </w:rPr>
            </w:pPr>
            <w:r>
              <w:rPr>
                <w:spacing w:val="-2"/>
                <w:sz w:val="28"/>
              </w:rPr>
              <w:t>Формулировка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аргументов, </w:t>
            </w:r>
            <w:r>
              <w:rPr>
                <w:sz w:val="28"/>
              </w:rPr>
              <w:t>подтверждающих точку зрения:</w:t>
            </w:r>
          </w:p>
          <w:p w:rsidR="003E5EF1" w:rsidRDefault="00551FE3">
            <w:pPr>
              <w:pStyle w:val="TableParagraph"/>
              <w:spacing w:before="48"/>
              <w:ind w:left="96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  <w:tc>
          <w:tcPr>
            <w:tcW w:w="1550" w:type="dxa"/>
            <w:tcBorders>
              <w:left w:val="single" w:sz="6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thinThickMediumGap" w:sz="2" w:space="0" w:color="000000"/>
            </w:tcBorders>
          </w:tcPr>
          <w:p w:rsidR="003E5EF1" w:rsidRDefault="00551FE3">
            <w:pPr>
              <w:pStyle w:val="TableParagraph"/>
              <w:spacing w:before="50"/>
              <w:ind w:right="10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3459" w:type="dxa"/>
            <w:tcBorders>
              <w:left w:val="thickThinMediumGap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82"/>
              </w:tabs>
              <w:spacing w:before="50"/>
              <w:ind w:left="84" w:right="102"/>
              <w:rPr>
                <w:sz w:val="28"/>
                <w:lang w:val="en-US"/>
              </w:rPr>
            </w:pPr>
            <w:hyperlink r:id="rId55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56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212"/>
        </w:trPr>
        <w:tc>
          <w:tcPr>
            <w:tcW w:w="796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Pr="00551FE3" w:rsidRDefault="003E5EF1">
            <w:pPr>
              <w:pStyle w:val="TableParagraph"/>
              <w:spacing w:before="197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EF1" w:rsidRDefault="00551FE3">
            <w:pPr>
              <w:pStyle w:val="TableParagraph"/>
              <w:tabs>
                <w:tab w:val="left" w:pos="3579"/>
              </w:tabs>
              <w:spacing w:before="50"/>
              <w:ind w:left="96" w:right="2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Структурирование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текста, </w:t>
            </w:r>
            <w:r>
              <w:rPr>
                <w:sz w:val="28"/>
              </w:rPr>
              <w:t>используя нумерацию страниц, списки, ссылки, оглавления.</w:t>
            </w:r>
          </w:p>
        </w:tc>
        <w:tc>
          <w:tcPr>
            <w:tcW w:w="1550" w:type="dxa"/>
            <w:tcBorders>
              <w:left w:val="single" w:sz="6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thinThickMediumGap" w:sz="2" w:space="0" w:color="000000"/>
            </w:tcBorders>
          </w:tcPr>
          <w:p w:rsidR="003E5EF1" w:rsidRDefault="00551FE3">
            <w:pPr>
              <w:pStyle w:val="TableParagraph"/>
              <w:spacing w:before="49"/>
              <w:ind w:right="10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3459" w:type="dxa"/>
            <w:tcBorders>
              <w:left w:val="thickThinMediumGap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82"/>
              </w:tabs>
              <w:spacing w:before="50"/>
              <w:ind w:left="84" w:right="102"/>
              <w:rPr>
                <w:sz w:val="28"/>
                <w:lang w:val="en-US"/>
              </w:rPr>
            </w:pPr>
            <w:hyperlink r:id="rId57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58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</w:tbl>
    <w:p w:rsidR="003E5EF1" w:rsidRPr="00551FE3" w:rsidRDefault="003E5EF1">
      <w:pPr>
        <w:rPr>
          <w:sz w:val="28"/>
          <w:lang w:val="en-US"/>
        </w:rPr>
        <w:sectPr w:rsidR="003E5EF1" w:rsidRPr="00551FE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EF1" w:rsidRPr="00551FE3" w:rsidRDefault="003E5EF1">
      <w:pPr>
        <w:pStyle w:val="a3"/>
        <w:spacing w:before="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92"/>
        <w:gridCol w:w="4645"/>
        <w:gridCol w:w="1546"/>
        <w:gridCol w:w="1843"/>
        <w:gridCol w:w="1764"/>
        <w:gridCol w:w="3453"/>
      </w:tblGrid>
      <w:tr w:rsidR="003E5EF1" w:rsidRPr="007E156B">
        <w:trPr>
          <w:trHeight w:val="1332"/>
        </w:trPr>
        <w:tc>
          <w:tcPr>
            <w:tcW w:w="792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Pr="00551FE3" w:rsidRDefault="003E5EF1">
            <w:pPr>
              <w:pStyle w:val="TableParagraph"/>
              <w:spacing w:before="256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E5EF1" w:rsidRDefault="007E156B">
            <w:pPr>
              <w:pStyle w:val="TableParagraph"/>
              <w:spacing w:before="49" w:line="322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 w:rsidR="00551FE3">
              <w:rPr>
                <w:spacing w:val="25"/>
                <w:sz w:val="28"/>
              </w:rPr>
              <w:t xml:space="preserve"> </w:t>
            </w:r>
            <w:r w:rsidR="00551FE3">
              <w:rPr>
                <w:sz w:val="28"/>
              </w:rPr>
              <w:t>работа</w:t>
            </w:r>
            <w:r w:rsidR="00551FE3">
              <w:rPr>
                <w:spacing w:val="27"/>
                <w:sz w:val="28"/>
              </w:rPr>
              <w:t xml:space="preserve">  </w:t>
            </w:r>
            <w:r w:rsidR="00551FE3">
              <w:rPr>
                <w:sz w:val="28"/>
              </w:rPr>
              <w:t>по</w:t>
            </w:r>
            <w:r w:rsidR="00551FE3">
              <w:rPr>
                <w:spacing w:val="26"/>
                <w:sz w:val="28"/>
              </w:rPr>
              <w:t xml:space="preserve">  </w:t>
            </w:r>
            <w:r w:rsidR="00551FE3">
              <w:rPr>
                <w:spacing w:val="-2"/>
                <w:sz w:val="28"/>
              </w:rPr>
              <w:t>разделам</w:t>
            </w:r>
          </w:p>
          <w:p w:rsidR="003E5EF1" w:rsidRDefault="00551FE3">
            <w:pPr>
              <w:pStyle w:val="TableParagraph"/>
              <w:tabs>
                <w:tab w:val="left" w:pos="2448"/>
                <w:tab w:val="left" w:pos="3708"/>
              </w:tabs>
              <w:spacing w:line="322" w:lineRule="exact"/>
              <w:ind w:left="100" w:right="2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«Текст: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преобразование, интерпретация,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поиск </w:t>
            </w:r>
            <w:r>
              <w:rPr>
                <w:spacing w:val="-2"/>
                <w:sz w:val="28"/>
              </w:rPr>
              <w:t>информации».</w:t>
            </w:r>
          </w:p>
        </w:tc>
        <w:tc>
          <w:tcPr>
            <w:tcW w:w="1546" w:type="dxa"/>
            <w:tcBorders>
              <w:left w:val="single" w:sz="6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6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thinThickMediumGap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  <w:tcBorders>
              <w:left w:val="thickThinMediumGap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79"/>
              </w:tabs>
              <w:spacing w:before="49"/>
              <w:ind w:left="81" w:right="99"/>
              <w:rPr>
                <w:sz w:val="28"/>
                <w:lang w:val="en-US"/>
              </w:rPr>
            </w:pPr>
            <w:hyperlink r:id="rId59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60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532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Pr="00551FE3" w:rsidRDefault="003E5EF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E5EF1" w:rsidRPr="00551FE3" w:rsidRDefault="003E5EF1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46"/>
              <w:ind w:left="100" w:right="104"/>
              <w:jc w:val="both"/>
              <w:rPr>
                <w:sz w:val="28"/>
              </w:rPr>
            </w:pPr>
            <w:r>
              <w:rPr>
                <w:sz w:val="28"/>
              </w:rPr>
              <w:t>Текст: оценка информации. Сравнение и противопоставление заключённой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тексте информации разного характера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b/>
                <w:sz w:val="24"/>
              </w:rPr>
            </w:pPr>
          </w:p>
          <w:p w:rsidR="003E5EF1" w:rsidRDefault="003E5EF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45"/>
              <w:ind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98"/>
              </w:tabs>
              <w:spacing w:before="46"/>
              <w:ind w:left="98" w:right="99"/>
              <w:rPr>
                <w:sz w:val="28"/>
                <w:lang w:val="en-US"/>
              </w:rPr>
            </w:pPr>
            <w:hyperlink r:id="rId61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62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211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Pr="00551FE3" w:rsidRDefault="003E5EF1">
            <w:pPr>
              <w:pStyle w:val="TableParagraph"/>
              <w:spacing w:before="195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48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Сравнение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spacing w:before="1"/>
              <w:ind w:right="6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47"/>
              <w:ind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98"/>
              </w:tabs>
              <w:spacing w:before="48"/>
              <w:ind w:left="98" w:right="99"/>
              <w:rPr>
                <w:sz w:val="28"/>
                <w:lang w:val="en-US"/>
              </w:rPr>
            </w:pPr>
            <w:hyperlink r:id="rId63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64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21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Pr="00551FE3" w:rsidRDefault="003E5EF1">
            <w:pPr>
              <w:pStyle w:val="TableParagraph"/>
              <w:spacing w:before="196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tabs>
                <w:tab w:val="left" w:pos="3048"/>
              </w:tabs>
              <w:spacing w:before="50"/>
              <w:ind w:left="100"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Нахождение в тексте доводов в </w:t>
            </w:r>
            <w:r>
              <w:rPr>
                <w:spacing w:val="-2"/>
                <w:sz w:val="28"/>
              </w:rPr>
              <w:t>подтверждение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выдвинутых тезисов.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49"/>
              <w:ind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98"/>
              </w:tabs>
              <w:spacing w:before="50"/>
              <w:ind w:left="98" w:right="99"/>
              <w:rPr>
                <w:sz w:val="28"/>
                <w:lang w:val="en-US"/>
              </w:rPr>
            </w:pPr>
            <w:hyperlink r:id="rId65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66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211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Pr="00551FE3" w:rsidRDefault="003E5EF1">
            <w:pPr>
              <w:pStyle w:val="TableParagraph"/>
              <w:spacing w:before="195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tabs>
                <w:tab w:val="left" w:pos="1829"/>
                <w:tab w:val="left" w:pos="2198"/>
                <w:tab w:val="left" w:pos="3192"/>
                <w:tab w:val="left" w:pos="4400"/>
              </w:tabs>
              <w:spacing w:before="48"/>
              <w:ind w:left="100" w:right="104"/>
              <w:rPr>
                <w:sz w:val="28"/>
              </w:rPr>
            </w:pPr>
            <w:r>
              <w:rPr>
                <w:spacing w:val="-2"/>
                <w:sz w:val="28"/>
              </w:rPr>
              <w:t>Нахождение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доводов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подтверждение выдвинутых тезисов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spacing w:before="1"/>
              <w:ind w:right="6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47"/>
              <w:ind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98"/>
              </w:tabs>
              <w:spacing w:before="48"/>
              <w:ind w:left="98" w:right="99"/>
              <w:rPr>
                <w:sz w:val="28"/>
                <w:lang w:val="en-US"/>
              </w:rPr>
            </w:pPr>
            <w:hyperlink r:id="rId67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68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21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Pr="00551FE3" w:rsidRDefault="003E5EF1">
            <w:pPr>
              <w:pStyle w:val="TableParagraph"/>
              <w:spacing w:before="196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50"/>
              <w:ind w:left="1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49"/>
              <w:ind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98"/>
              </w:tabs>
              <w:spacing w:before="50"/>
              <w:ind w:left="98" w:right="99"/>
              <w:rPr>
                <w:sz w:val="28"/>
                <w:lang w:val="en-US"/>
              </w:rPr>
            </w:pPr>
            <w:hyperlink r:id="rId69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70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211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Pr="00551FE3" w:rsidRDefault="003E5EF1">
            <w:pPr>
              <w:pStyle w:val="TableParagraph"/>
              <w:spacing w:before="195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48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Формулировка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spacing w:before="1"/>
              <w:ind w:right="6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47"/>
              <w:ind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Pr="00551FE3" w:rsidRDefault="00642EF9">
            <w:pPr>
              <w:pStyle w:val="TableParagraph"/>
              <w:tabs>
                <w:tab w:val="left" w:pos="1898"/>
              </w:tabs>
              <w:spacing w:before="48"/>
              <w:ind w:left="98" w:right="99"/>
              <w:rPr>
                <w:sz w:val="28"/>
                <w:lang w:val="en-US"/>
              </w:rPr>
            </w:pPr>
            <w:hyperlink r:id="rId71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72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>
        <w:trPr>
          <w:trHeight w:val="555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1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tabs>
                <w:tab w:val="left" w:pos="3526"/>
              </w:tabs>
              <w:spacing w:before="48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Формулировка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выводов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551FE3">
            <w:pPr>
              <w:pStyle w:val="TableParagraph"/>
              <w:spacing w:before="47"/>
              <w:ind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5EF1" w:rsidRDefault="00642EF9">
            <w:pPr>
              <w:pStyle w:val="TableParagraph"/>
              <w:spacing w:before="48"/>
              <w:ind w:left="98"/>
              <w:rPr>
                <w:sz w:val="28"/>
              </w:rPr>
            </w:pPr>
            <w:hyperlink r:id="rId73">
              <w:r w:rsidR="00551FE3">
                <w:rPr>
                  <w:spacing w:val="-2"/>
                  <w:sz w:val="28"/>
                </w:rPr>
                <w:t>http://skiv.instrao.ru/bank-</w:t>
              </w:r>
            </w:hyperlink>
          </w:p>
        </w:tc>
      </w:tr>
    </w:tbl>
    <w:p w:rsidR="003E5EF1" w:rsidRDefault="003E5EF1">
      <w:pPr>
        <w:rPr>
          <w:sz w:val="28"/>
        </w:rPr>
        <w:sectPr w:rsidR="003E5EF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EF1" w:rsidRDefault="003E5EF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2"/>
        <w:gridCol w:w="4645"/>
        <w:gridCol w:w="1546"/>
        <w:gridCol w:w="1843"/>
        <w:gridCol w:w="1764"/>
        <w:gridCol w:w="3453"/>
      </w:tblGrid>
      <w:tr w:rsidR="003E5EF1" w:rsidRPr="007E156B">
        <w:trPr>
          <w:trHeight w:val="891"/>
        </w:trPr>
        <w:tc>
          <w:tcPr>
            <w:tcW w:w="792" w:type="dxa"/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4645" w:type="dxa"/>
          </w:tcPr>
          <w:p w:rsidR="003E5EF1" w:rsidRDefault="007E156B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и</w:t>
            </w:r>
            <w:r w:rsidR="00551FE3">
              <w:rPr>
                <w:sz w:val="28"/>
              </w:rPr>
              <w:t>з</w:t>
            </w:r>
            <w:r>
              <w:rPr>
                <w:sz w:val="28"/>
              </w:rPr>
              <w:t xml:space="preserve"> </w:t>
            </w:r>
            <w:r w:rsidR="00551FE3">
              <w:rPr>
                <w:sz w:val="28"/>
              </w:rPr>
              <w:t>предъявленных</w:t>
            </w:r>
            <w:r w:rsidR="00551FE3">
              <w:rPr>
                <w:spacing w:val="80"/>
                <w:sz w:val="28"/>
              </w:rPr>
              <w:t xml:space="preserve"> </w:t>
            </w:r>
            <w:r w:rsidR="00551FE3">
              <w:rPr>
                <w:sz w:val="28"/>
              </w:rPr>
              <w:t>посылок.</w:t>
            </w:r>
            <w:r w:rsidR="00551FE3">
              <w:rPr>
                <w:spacing w:val="80"/>
                <w:sz w:val="28"/>
              </w:rPr>
              <w:t xml:space="preserve"> </w:t>
            </w:r>
            <w:r w:rsidR="00551FE3">
              <w:rPr>
                <w:sz w:val="28"/>
              </w:rPr>
              <w:t xml:space="preserve">Анализ </w:t>
            </w:r>
            <w:r w:rsidR="00551FE3">
              <w:rPr>
                <w:spacing w:val="-2"/>
                <w:sz w:val="28"/>
              </w:rPr>
              <w:t>текста.</w:t>
            </w:r>
          </w:p>
        </w:tc>
        <w:tc>
          <w:tcPr>
            <w:tcW w:w="1546" w:type="dxa"/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1764" w:type="dxa"/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</w:tcPr>
          <w:p w:rsidR="003E5EF1" w:rsidRPr="00551FE3" w:rsidRDefault="00551FE3">
            <w:pPr>
              <w:pStyle w:val="TableParagraph"/>
              <w:tabs>
                <w:tab w:val="left" w:pos="1898"/>
              </w:tabs>
              <w:spacing w:before="49"/>
              <w:ind w:left="98" w:right="99"/>
              <w:rPr>
                <w:sz w:val="28"/>
                <w:lang w:val="en-US"/>
              </w:rPr>
            </w:pPr>
            <w:proofErr w:type="spellStart"/>
            <w:r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Pr="00551FE3">
              <w:rPr>
                <w:spacing w:val="-2"/>
                <w:sz w:val="28"/>
                <w:lang w:val="en-US"/>
              </w:rPr>
              <w:t>/</w:t>
            </w:r>
            <w:r w:rsidRPr="00551FE3">
              <w:rPr>
                <w:sz w:val="28"/>
                <w:lang w:val="en-US"/>
              </w:rPr>
              <w:tab/>
            </w:r>
            <w:hyperlink r:id="rId74">
              <w:r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211"/>
        </w:trPr>
        <w:tc>
          <w:tcPr>
            <w:tcW w:w="792" w:type="dxa"/>
          </w:tcPr>
          <w:p w:rsidR="003E5EF1" w:rsidRPr="00551FE3" w:rsidRDefault="003E5EF1">
            <w:pPr>
              <w:pStyle w:val="TableParagraph"/>
              <w:spacing w:before="195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45" w:type="dxa"/>
          </w:tcPr>
          <w:p w:rsidR="003E5EF1" w:rsidRDefault="00551FE3">
            <w:pPr>
              <w:pStyle w:val="TableParagraph"/>
              <w:spacing w:before="48"/>
              <w:ind w:left="100" w:right="105"/>
              <w:jc w:val="both"/>
              <w:rPr>
                <w:sz w:val="28"/>
              </w:rPr>
            </w:pPr>
            <w:r>
              <w:rPr>
                <w:sz w:val="28"/>
              </w:rPr>
              <w:t>Формулировка заключения о намерении автора или главной мысли текста.</w:t>
            </w:r>
          </w:p>
        </w:tc>
        <w:tc>
          <w:tcPr>
            <w:tcW w:w="1546" w:type="dxa"/>
          </w:tcPr>
          <w:p w:rsidR="003E5EF1" w:rsidRDefault="003E5EF1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spacing w:before="1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5EF1" w:rsidRDefault="00551FE3">
            <w:pPr>
              <w:pStyle w:val="TableParagraph"/>
              <w:spacing w:before="47"/>
              <w:ind w:left="86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764" w:type="dxa"/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</w:tcPr>
          <w:p w:rsidR="003E5EF1" w:rsidRPr="00551FE3" w:rsidRDefault="00642EF9">
            <w:pPr>
              <w:pStyle w:val="TableParagraph"/>
              <w:tabs>
                <w:tab w:val="left" w:pos="1894"/>
              </w:tabs>
              <w:spacing w:before="149"/>
              <w:ind w:left="233" w:right="102"/>
              <w:rPr>
                <w:sz w:val="28"/>
                <w:lang w:val="en-US"/>
              </w:rPr>
            </w:pPr>
            <w:hyperlink r:id="rId75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pacing w:val="-2"/>
                <w:sz w:val="28"/>
                <w:lang w:val="en-US"/>
              </w:rPr>
              <w:t>/</w:t>
            </w:r>
            <w:r w:rsidR="00551FE3" w:rsidRPr="00551FE3">
              <w:rPr>
                <w:sz w:val="28"/>
                <w:lang w:val="en-US"/>
              </w:rPr>
              <w:tab/>
            </w:r>
            <w:hyperlink r:id="rId76">
              <w:r w:rsidR="00551FE3" w:rsidRPr="00551FE3">
                <w:rPr>
                  <w:spacing w:val="-2"/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358"/>
        </w:trPr>
        <w:tc>
          <w:tcPr>
            <w:tcW w:w="792" w:type="dxa"/>
          </w:tcPr>
          <w:p w:rsidR="003E5EF1" w:rsidRPr="00551FE3" w:rsidRDefault="003E5EF1">
            <w:pPr>
              <w:pStyle w:val="TableParagraph"/>
              <w:spacing w:before="268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45" w:type="dxa"/>
          </w:tcPr>
          <w:p w:rsidR="003E5EF1" w:rsidRDefault="00551FE3">
            <w:pPr>
              <w:pStyle w:val="TableParagraph"/>
              <w:spacing w:before="51" w:line="276" w:lineRule="auto"/>
              <w:ind w:left="100"/>
              <w:rPr>
                <w:sz w:val="28"/>
              </w:rPr>
            </w:pPr>
            <w:r>
              <w:rPr>
                <w:sz w:val="28"/>
              </w:rPr>
              <w:t>Имплицитная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(скрытая, присутствующая неявно). Её </w:t>
            </w:r>
            <w:r>
              <w:rPr>
                <w:spacing w:val="-2"/>
                <w:sz w:val="28"/>
              </w:rPr>
              <w:t>выявление.</w:t>
            </w:r>
          </w:p>
        </w:tc>
        <w:tc>
          <w:tcPr>
            <w:tcW w:w="1546" w:type="dxa"/>
          </w:tcPr>
          <w:p w:rsidR="003E5EF1" w:rsidRDefault="003E5EF1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5EF1" w:rsidRDefault="00551FE3">
            <w:pPr>
              <w:pStyle w:val="TableParagraph"/>
              <w:spacing w:before="53"/>
              <w:ind w:left="846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64" w:type="dxa"/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</w:tcPr>
          <w:p w:rsidR="003E5EF1" w:rsidRPr="00551FE3" w:rsidRDefault="00642EF9">
            <w:pPr>
              <w:pStyle w:val="TableParagraph"/>
              <w:spacing w:before="51" w:line="276" w:lineRule="auto"/>
              <w:ind w:left="98" w:right="99"/>
              <w:rPr>
                <w:sz w:val="28"/>
                <w:lang w:val="en-US"/>
              </w:rPr>
            </w:pPr>
            <w:hyperlink r:id="rId77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z w:val="28"/>
                <w:lang w:val="en-US"/>
              </w:rPr>
              <w:t xml:space="preserve">/ </w:t>
            </w:r>
            <w:hyperlink r:id="rId78">
              <w:r w:rsidR="00551FE3" w:rsidRPr="00551FE3">
                <w:rPr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z w:val="28"/>
                <w:lang w:val="en-US"/>
              </w:rPr>
              <w:t xml:space="preserve"> </w:t>
            </w:r>
            <w:r w:rsidR="00551FE3" w:rsidRPr="00551FE3">
              <w:rPr>
                <w:spacing w:val="-2"/>
                <w:sz w:val="28"/>
                <w:lang w:val="en-US"/>
              </w:rPr>
              <w:t>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358"/>
        </w:trPr>
        <w:tc>
          <w:tcPr>
            <w:tcW w:w="792" w:type="dxa"/>
          </w:tcPr>
          <w:p w:rsidR="003E5EF1" w:rsidRPr="00551FE3" w:rsidRDefault="003E5EF1">
            <w:pPr>
              <w:pStyle w:val="TableParagraph"/>
              <w:spacing w:before="267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45" w:type="dxa"/>
          </w:tcPr>
          <w:p w:rsidR="003E5EF1" w:rsidRDefault="00551FE3">
            <w:pPr>
              <w:pStyle w:val="TableParagraph"/>
              <w:spacing w:before="48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(использованных языковых средств и структуры </w:t>
            </w:r>
            <w:r>
              <w:rPr>
                <w:spacing w:val="-2"/>
                <w:sz w:val="28"/>
              </w:rPr>
              <w:t>текста).</w:t>
            </w:r>
          </w:p>
        </w:tc>
        <w:tc>
          <w:tcPr>
            <w:tcW w:w="1546" w:type="dxa"/>
          </w:tcPr>
          <w:p w:rsidR="003E5EF1" w:rsidRDefault="003E5EF1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spacing w:before="1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5EF1" w:rsidRDefault="00551FE3">
            <w:pPr>
              <w:pStyle w:val="TableParagraph"/>
              <w:spacing w:before="50"/>
              <w:ind w:left="846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64" w:type="dxa"/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</w:tcPr>
          <w:p w:rsidR="003E5EF1" w:rsidRPr="00551FE3" w:rsidRDefault="00642EF9">
            <w:pPr>
              <w:pStyle w:val="TableParagraph"/>
              <w:spacing w:before="48" w:line="278" w:lineRule="auto"/>
              <w:ind w:left="98" w:right="99"/>
              <w:rPr>
                <w:sz w:val="28"/>
                <w:lang w:val="en-US"/>
              </w:rPr>
            </w:pPr>
            <w:hyperlink r:id="rId79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z w:val="28"/>
                <w:lang w:val="en-US"/>
              </w:rPr>
              <w:t xml:space="preserve">/ </w:t>
            </w:r>
            <w:hyperlink r:id="rId80">
              <w:r w:rsidR="00551FE3" w:rsidRPr="00551FE3">
                <w:rPr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z w:val="28"/>
                <w:lang w:val="en-US"/>
              </w:rPr>
              <w:t xml:space="preserve"> </w:t>
            </w:r>
            <w:r w:rsidR="00551FE3" w:rsidRPr="00551FE3">
              <w:rPr>
                <w:spacing w:val="-2"/>
                <w:sz w:val="28"/>
                <w:lang w:val="en-US"/>
              </w:rPr>
              <w:t>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 w:rsidRPr="007E156B">
        <w:trPr>
          <w:trHeight w:val="1358"/>
        </w:trPr>
        <w:tc>
          <w:tcPr>
            <w:tcW w:w="792" w:type="dxa"/>
          </w:tcPr>
          <w:p w:rsidR="003E5EF1" w:rsidRPr="00551FE3" w:rsidRDefault="003E5EF1">
            <w:pPr>
              <w:pStyle w:val="TableParagraph"/>
              <w:spacing w:before="267"/>
              <w:rPr>
                <w:b/>
                <w:sz w:val="24"/>
                <w:lang w:val="en-US"/>
              </w:rPr>
            </w:pPr>
          </w:p>
          <w:p w:rsidR="003E5EF1" w:rsidRDefault="00551FE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45" w:type="dxa"/>
          </w:tcPr>
          <w:p w:rsidR="003E5EF1" w:rsidRDefault="00551FE3">
            <w:pPr>
              <w:pStyle w:val="TableParagraph"/>
              <w:spacing w:before="48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(использованных языковых средств и структуры </w:t>
            </w:r>
            <w:r>
              <w:rPr>
                <w:spacing w:val="-2"/>
                <w:sz w:val="28"/>
              </w:rPr>
              <w:t>текста):</w:t>
            </w:r>
          </w:p>
        </w:tc>
        <w:tc>
          <w:tcPr>
            <w:tcW w:w="1546" w:type="dxa"/>
          </w:tcPr>
          <w:p w:rsidR="003E5EF1" w:rsidRDefault="003E5EF1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3E5EF1" w:rsidRDefault="00551FE3">
            <w:pPr>
              <w:pStyle w:val="TableParagraph"/>
              <w:spacing w:before="1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5EF1" w:rsidRDefault="00551FE3">
            <w:pPr>
              <w:pStyle w:val="TableParagraph"/>
              <w:spacing w:before="50"/>
              <w:ind w:left="846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64" w:type="dxa"/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</w:tcPr>
          <w:p w:rsidR="003E5EF1" w:rsidRPr="00551FE3" w:rsidRDefault="00642EF9">
            <w:pPr>
              <w:pStyle w:val="TableParagraph"/>
              <w:spacing w:before="48" w:line="278" w:lineRule="auto"/>
              <w:ind w:left="98" w:right="99"/>
              <w:rPr>
                <w:sz w:val="28"/>
                <w:lang w:val="en-US"/>
              </w:rPr>
            </w:pPr>
            <w:hyperlink r:id="rId81">
              <w:r w:rsidR="00551FE3" w:rsidRPr="00551FE3">
                <w:rPr>
                  <w:spacing w:val="-2"/>
                  <w:sz w:val="28"/>
                  <w:lang w:val="en-US"/>
                </w:rPr>
                <w:t>http://skiv.instrao.ru/bank-</w:t>
              </w:r>
            </w:hyperlink>
            <w:r w:rsidR="00551FE3" w:rsidRPr="00551FE3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51FE3" w:rsidRPr="00551FE3">
              <w:rPr>
                <w:sz w:val="28"/>
                <w:lang w:val="en-US"/>
              </w:rPr>
              <w:t>zadaniy</w:t>
            </w:r>
            <w:proofErr w:type="spellEnd"/>
            <w:r w:rsidR="00551FE3" w:rsidRPr="00551FE3">
              <w:rPr>
                <w:sz w:val="28"/>
                <w:lang w:val="en-US"/>
              </w:rPr>
              <w:t xml:space="preserve">/ </w:t>
            </w:r>
            <w:hyperlink r:id="rId82">
              <w:r w:rsidR="00551FE3" w:rsidRPr="00551FE3">
                <w:rPr>
                  <w:sz w:val="28"/>
                  <w:lang w:val="en-US"/>
                </w:rPr>
                <w:t>http://center-</w:t>
              </w:r>
            </w:hyperlink>
            <w:r w:rsidR="00551FE3" w:rsidRPr="00551FE3">
              <w:rPr>
                <w:sz w:val="28"/>
                <w:lang w:val="en-US"/>
              </w:rPr>
              <w:t xml:space="preserve"> </w:t>
            </w:r>
            <w:r w:rsidR="00551FE3" w:rsidRPr="00551FE3">
              <w:rPr>
                <w:spacing w:val="-2"/>
                <w:sz w:val="28"/>
                <w:lang w:val="en-US"/>
              </w:rPr>
              <w:t>imc.ru/</w:t>
            </w:r>
            <w:proofErr w:type="spellStart"/>
            <w:r w:rsidR="00551FE3" w:rsidRPr="00551FE3">
              <w:rPr>
                <w:spacing w:val="-2"/>
                <w:sz w:val="28"/>
                <w:lang w:val="en-US"/>
              </w:rPr>
              <w:t>wp</w:t>
            </w:r>
            <w:proofErr w:type="spellEnd"/>
          </w:p>
        </w:tc>
      </w:tr>
      <w:tr w:rsidR="003E5EF1">
        <w:trPr>
          <w:trHeight w:val="616"/>
        </w:trPr>
        <w:tc>
          <w:tcPr>
            <w:tcW w:w="792" w:type="dxa"/>
          </w:tcPr>
          <w:p w:rsidR="003E5EF1" w:rsidRDefault="00551FE3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45" w:type="dxa"/>
          </w:tcPr>
          <w:p w:rsidR="003E5EF1" w:rsidRDefault="007E156B">
            <w:pPr>
              <w:pStyle w:val="TableParagraph"/>
              <w:spacing w:before="50"/>
              <w:ind w:left="100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1546" w:type="dxa"/>
          </w:tcPr>
          <w:p w:rsidR="003E5EF1" w:rsidRDefault="00551FE3">
            <w:pPr>
              <w:pStyle w:val="TableParagraph"/>
              <w:spacing w:before="17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5EF1" w:rsidRDefault="00551FE3">
            <w:pPr>
              <w:pStyle w:val="TableParagraph"/>
              <w:spacing w:before="50"/>
              <w:ind w:left="8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64" w:type="dxa"/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</w:tr>
      <w:tr w:rsidR="003E5EF1">
        <w:trPr>
          <w:trHeight w:val="680"/>
        </w:trPr>
        <w:tc>
          <w:tcPr>
            <w:tcW w:w="5437" w:type="dxa"/>
            <w:gridSpan w:val="2"/>
          </w:tcPr>
          <w:p w:rsidR="003E5EF1" w:rsidRDefault="00551FE3">
            <w:pPr>
              <w:pStyle w:val="TableParagraph"/>
              <w:spacing w:before="3" w:line="320" w:lineRule="atLeast"/>
              <w:ind w:left="235" w:right="13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6" w:type="dxa"/>
          </w:tcPr>
          <w:p w:rsidR="003E5EF1" w:rsidRDefault="00551FE3">
            <w:pPr>
              <w:pStyle w:val="TableParagraph"/>
              <w:spacing w:before="180"/>
              <w:ind w:left="1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843" w:type="dxa"/>
          </w:tcPr>
          <w:p w:rsidR="003E5EF1" w:rsidRDefault="00551FE3">
            <w:pPr>
              <w:pStyle w:val="TableParagraph"/>
              <w:spacing w:before="180"/>
              <w:ind w:left="91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64" w:type="dxa"/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  <w:tc>
          <w:tcPr>
            <w:tcW w:w="3453" w:type="dxa"/>
          </w:tcPr>
          <w:p w:rsidR="003E5EF1" w:rsidRDefault="003E5EF1">
            <w:pPr>
              <w:pStyle w:val="TableParagraph"/>
              <w:rPr>
                <w:sz w:val="26"/>
              </w:rPr>
            </w:pPr>
          </w:p>
        </w:tc>
      </w:tr>
    </w:tbl>
    <w:p w:rsidR="003E5EF1" w:rsidRDefault="003E5EF1">
      <w:pPr>
        <w:rPr>
          <w:sz w:val="26"/>
        </w:rPr>
        <w:sectPr w:rsidR="003E5EF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EF1" w:rsidRDefault="00551FE3">
      <w:pPr>
        <w:spacing w:before="62"/>
        <w:ind w:left="109" w:right="8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3E5EF1" w:rsidRDefault="00551FE3">
      <w:pPr>
        <w:spacing w:line="321" w:lineRule="exact"/>
        <w:ind w:left="109" w:right="13"/>
        <w:jc w:val="center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3E5EF1" w:rsidRDefault="00551FE3">
      <w:pPr>
        <w:pStyle w:val="a4"/>
        <w:numPr>
          <w:ilvl w:val="0"/>
          <w:numId w:val="2"/>
        </w:numPr>
        <w:tabs>
          <w:tab w:val="left" w:pos="508"/>
        </w:tabs>
        <w:ind w:right="121" w:firstLine="0"/>
        <w:jc w:val="both"/>
        <w:rPr>
          <w:sz w:val="28"/>
        </w:rPr>
      </w:pPr>
      <w:proofErr w:type="spellStart"/>
      <w:r>
        <w:rPr>
          <w:sz w:val="28"/>
        </w:rPr>
        <w:t>Гостева</w:t>
      </w:r>
      <w:proofErr w:type="spellEnd"/>
      <w:r>
        <w:rPr>
          <w:sz w:val="28"/>
        </w:rPr>
        <w:t xml:space="preserve"> Ю.Н., Кузнецова М. И., Рябинина Л. А., Сидорова Г. А., Чабан Т.Ю. Читательская грамотность. Сборник эталонных заданий. Выпуск 1. Часть 1-2 – М: Просвещение, 2020</w:t>
      </w:r>
    </w:p>
    <w:p w:rsidR="003E5EF1" w:rsidRDefault="003E5EF1">
      <w:pPr>
        <w:pStyle w:val="a3"/>
        <w:ind w:left="0"/>
        <w:jc w:val="left"/>
      </w:pPr>
    </w:p>
    <w:p w:rsidR="003E5EF1" w:rsidRDefault="003E5EF1">
      <w:pPr>
        <w:pStyle w:val="a3"/>
        <w:spacing w:before="36"/>
        <w:ind w:left="0"/>
        <w:jc w:val="left"/>
      </w:pPr>
    </w:p>
    <w:p w:rsidR="003E5EF1" w:rsidRDefault="00551FE3">
      <w:pPr>
        <w:ind w:left="109" w:right="12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3E5EF1" w:rsidRDefault="00551FE3">
      <w:pPr>
        <w:pStyle w:val="a4"/>
        <w:numPr>
          <w:ilvl w:val="0"/>
          <w:numId w:val="1"/>
        </w:numPr>
        <w:tabs>
          <w:tab w:val="left" w:pos="807"/>
        </w:tabs>
        <w:spacing w:before="321"/>
        <w:ind w:right="116" w:firstLine="0"/>
        <w:jc w:val="both"/>
        <w:rPr>
          <w:sz w:val="28"/>
        </w:rPr>
      </w:pPr>
      <w:r>
        <w:rPr>
          <w:sz w:val="28"/>
        </w:rPr>
        <w:t xml:space="preserve">Читательская грамотность школьника (5-9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.). Дидактическое сопровождение. Книга для учителя / О.М. Александрова, М.А. Аристова, И.Н. </w:t>
      </w:r>
      <w:proofErr w:type="spellStart"/>
      <w:r>
        <w:rPr>
          <w:sz w:val="28"/>
        </w:rPr>
        <w:t>Добротина</w:t>
      </w:r>
      <w:proofErr w:type="spellEnd"/>
      <w:r>
        <w:rPr>
          <w:sz w:val="28"/>
        </w:rPr>
        <w:t xml:space="preserve">, Ю.Н. </w:t>
      </w:r>
      <w:proofErr w:type="spellStart"/>
      <w:r>
        <w:rPr>
          <w:sz w:val="28"/>
        </w:rPr>
        <w:t>Гостева</w:t>
      </w:r>
      <w:proofErr w:type="spellEnd"/>
      <w:r>
        <w:rPr>
          <w:sz w:val="28"/>
        </w:rPr>
        <w:t xml:space="preserve">, И.П. Васильевых, Ж.И. </w:t>
      </w:r>
      <w:proofErr w:type="spellStart"/>
      <w:r>
        <w:rPr>
          <w:sz w:val="28"/>
        </w:rPr>
        <w:t>Стрижекурова</w:t>
      </w:r>
      <w:proofErr w:type="spellEnd"/>
      <w:r>
        <w:rPr>
          <w:sz w:val="28"/>
        </w:rPr>
        <w:t xml:space="preserve">, И.В. </w:t>
      </w:r>
      <w:proofErr w:type="spellStart"/>
      <w:r>
        <w:rPr>
          <w:sz w:val="28"/>
        </w:rPr>
        <w:t>Ускова</w:t>
      </w:r>
      <w:proofErr w:type="spellEnd"/>
      <w:r>
        <w:rPr>
          <w:sz w:val="28"/>
        </w:rPr>
        <w:t>. – М.: ФГБНУ «Институт стратегии развития образования Российской академии образования», 2018.</w:t>
      </w:r>
    </w:p>
    <w:p w:rsidR="003E5EF1" w:rsidRDefault="00551FE3">
      <w:pPr>
        <w:pStyle w:val="a4"/>
        <w:numPr>
          <w:ilvl w:val="0"/>
          <w:numId w:val="1"/>
        </w:numPr>
        <w:tabs>
          <w:tab w:val="left" w:pos="807"/>
        </w:tabs>
        <w:spacing w:before="2"/>
        <w:ind w:right="114" w:firstLine="0"/>
        <w:jc w:val="both"/>
        <w:rPr>
          <w:sz w:val="28"/>
        </w:rPr>
      </w:pPr>
      <w:r>
        <w:rPr>
          <w:sz w:val="28"/>
        </w:rPr>
        <w:t xml:space="preserve">Гончарук С. Ю., </w:t>
      </w:r>
      <w:proofErr w:type="spellStart"/>
      <w:r>
        <w:rPr>
          <w:sz w:val="28"/>
        </w:rPr>
        <w:t>Есауленко</w:t>
      </w:r>
      <w:proofErr w:type="spellEnd"/>
      <w:r>
        <w:rPr>
          <w:sz w:val="28"/>
        </w:rPr>
        <w:t xml:space="preserve"> Ю.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  <w:r>
        <w:rPr>
          <w:spacing w:val="-1"/>
          <w:sz w:val="28"/>
        </w:rPr>
        <w:t xml:space="preserve"> </w:t>
      </w:r>
      <w:r>
        <w:rPr>
          <w:sz w:val="28"/>
        </w:rPr>
        <w:t>Федоров В. В. и др. Русский язык. Сборник задач по формированию читательской грамотности – М: Просвещение, 2019</w:t>
      </w:r>
    </w:p>
    <w:p w:rsidR="003E5EF1" w:rsidRDefault="00551FE3">
      <w:pPr>
        <w:pStyle w:val="a4"/>
        <w:numPr>
          <w:ilvl w:val="0"/>
          <w:numId w:val="1"/>
        </w:numPr>
        <w:tabs>
          <w:tab w:val="left" w:pos="807"/>
        </w:tabs>
        <w:ind w:right="121" w:firstLine="0"/>
        <w:jc w:val="both"/>
        <w:rPr>
          <w:sz w:val="28"/>
        </w:rPr>
      </w:pPr>
      <w:r>
        <w:rPr>
          <w:sz w:val="28"/>
        </w:rPr>
        <w:t xml:space="preserve">Формирование универсальных учебных действий в основной школе: от действия к мысли. </w:t>
      </w:r>
      <w:proofErr w:type="gramStart"/>
      <w:r>
        <w:rPr>
          <w:sz w:val="28"/>
        </w:rPr>
        <w:t xml:space="preserve">Система заданий: пособие для учителя / [А.Г. </w:t>
      </w:r>
      <w:proofErr w:type="spellStart"/>
      <w:r>
        <w:rPr>
          <w:sz w:val="28"/>
        </w:rPr>
        <w:t>Асмолов</w:t>
      </w:r>
      <w:proofErr w:type="spellEnd"/>
      <w:r>
        <w:rPr>
          <w:sz w:val="28"/>
        </w:rPr>
        <w:t xml:space="preserve">, Г.В. </w:t>
      </w:r>
      <w:proofErr w:type="spellStart"/>
      <w:r>
        <w:rPr>
          <w:sz w:val="28"/>
        </w:rPr>
        <w:t>Бурменская</w:t>
      </w:r>
      <w:proofErr w:type="spellEnd"/>
      <w:r>
        <w:rPr>
          <w:sz w:val="28"/>
        </w:rPr>
        <w:t>, И.А.</w:t>
      </w:r>
      <w:proofErr w:type="gramEnd"/>
    </w:p>
    <w:p w:rsidR="003E5EF1" w:rsidRDefault="00551FE3">
      <w:pPr>
        <w:pStyle w:val="a3"/>
        <w:ind w:left="220" w:right="115"/>
      </w:pPr>
      <w:proofErr w:type="gramStart"/>
      <w:r>
        <w:t xml:space="preserve">Володарская]; под ред. А. Г. </w:t>
      </w:r>
      <w:proofErr w:type="spellStart"/>
      <w:r>
        <w:t>Асмолова</w:t>
      </w:r>
      <w:proofErr w:type="spellEnd"/>
      <w:r>
        <w:t xml:space="preserve">. – 2 – е изд. – М.: Просвещение, </w:t>
      </w:r>
      <w:r>
        <w:rPr>
          <w:spacing w:val="-4"/>
        </w:rPr>
        <w:t>2018</w:t>
      </w:r>
      <w:proofErr w:type="gramEnd"/>
    </w:p>
    <w:p w:rsidR="003E5EF1" w:rsidRDefault="00551FE3">
      <w:pPr>
        <w:pStyle w:val="a4"/>
        <w:numPr>
          <w:ilvl w:val="0"/>
          <w:numId w:val="1"/>
        </w:numPr>
        <w:tabs>
          <w:tab w:val="left" w:pos="807"/>
        </w:tabs>
        <w:ind w:right="123" w:firstLine="0"/>
        <w:jc w:val="both"/>
        <w:rPr>
          <w:sz w:val="28"/>
        </w:rPr>
      </w:pPr>
      <w:r>
        <w:rPr>
          <w:sz w:val="28"/>
        </w:rPr>
        <w:t xml:space="preserve">Развитие критического мышления на уроке: пособие для учителей </w:t>
      </w:r>
      <w:proofErr w:type="spellStart"/>
      <w:r>
        <w:rPr>
          <w:spacing w:val="-2"/>
          <w:sz w:val="28"/>
        </w:rPr>
        <w:t>общеобразоват</w:t>
      </w:r>
      <w:proofErr w:type="spellEnd"/>
      <w:r>
        <w:rPr>
          <w:spacing w:val="-2"/>
          <w:sz w:val="28"/>
        </w:rPr>
        <w:t>.</w:t>
      </w:r>
    </w:p>
    <w:p w:rsidR="003E5EF1" w:rsidRDefault="00551FE3">
      <w:pPr>
        <w:pStyle w:val="a3"/>
        <w:spacing w:before="1"/>
        <w:ind w:left="220" w:right="114"/>
      </w:pPr>
      <w:r>
        <w:t xml:space="preserve">учреждений / С.И. Заир – Бек, И.В. </w:t>
      </w:r>
      <w:proofErr w:type="spellStart"/>
      <w:r>
        <w:t>Муштавинская</w:t>
      </w:r>
      <w:proofErr w:type="spellEnd"/>
      <w:r>
        <w:t xml:space="preserve">. – 2 – е изд. </w:t>
      </w:r>
      <w:proofErr w:type="spellStart"/>
      <w:r>
        <w:t>дораб</w:t>
      </w:r>
      <w:proofErr w:type="spellEnd"/>
      <w:r>
        <w:t>. – М.: Просвещение, 2019</w:t>
      </w:r>
    </w:p>
    <w:p w:rsidR="003E5EF1" w:rsidRDefault="00551FE3">
      <w:pPr>
        <w:pStyle w:val="a4"/>
        <w:numPr>
          <w:ilvl w:val="0"/>
          <w:numId w:val="1"/>
        </w:numPr>
        <w:tabs>
          <w:tab w:val="left" w:pos="807"/>
        </w:tabs>
        <w:ind w:right="115" w:firstLine="0"/>
        <w:jc w:val="both"/>
        <w:rPr>
          <w:sz w:val="28"/>
        </w:rPr>
      </w:pPr>
      <w:proofErr w:type="spellStart"/>
      <w:r>
        <w:rPr>
          <w:sz w:val="28"/>
        </w:rPr>
        <w:t>Бунеев</w:t>
      </w:r>
      <w:proofErr w:type="spellEnd"/>
      <w:r>
        <w:rPr>
          <w:sz w:val="28"/>
        </w:rPr>
        <w:t xml:space="preserve"> Р.Н. Понятие функциональной грамотности // Образовательная программа. </w:t>
      </w:r>
      <w:proofErr w:type="spellStart"/>
      <w:r>
        <w:rPr>
          <w:sz w:val="28"/>
        </w:rPr>
        <w:t>Вершиловский</w:t>
      </w:r>
      <w:proofErr w:type="spellEnd"/>
      <w:r>
        <w:rPr>
          <w:sz w:val="28"/>
        </w:rPr>
        <w:t xml:space="preserve"> С.Г., Матюшкина М.Д., Функциональная грамотность выпускников </w:t>
      </w:r>
      <w:proofErr w:type="spellStart"/>
      <w:r>
        <w:rPr>
          <w:sz w:val="28"/>
        </w:rPr>
        <w:t>школ.\\Социологические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исследования</w:t>
      </w:r>
    </w:p>
    <w:p w:rsidR="003E5EF1" w:rsidRDefault="00551FE3">
      <w:pPr>
        <w:pStyle w:val="a4"/>
        <w:numPr>
          <w:ilvl w:val="0"/>
          <w:numId w:val="1"/>
        </w:numPr>
        <w:tabs>
          <w:tab w:val="left" w:pos="807"/>
        </w:tabs>
        <w:spacing w:line="242" w:lineRule="auto"/>
        <w:ind w:right="122" w:firstLine="0"/>
        <w:jc w:val="both"/>
        <w:rPr>
          <w:sz w:val="28"/>
        </w:rPr>
      </w:pPr>
      <w:r>
        <w:rPr>
          <w:sz w:val="28"/>
        </w:rPr>
        <w:t>Ковалева Г.С., Красновский Э.А. Новый взгляд на грамотность.// Русский язык издательский дом “Первое сентября”</w:t>
      </w:r>
    </w:p>
    <w:p w:rsidR="003E5EF1" w:rsidRDefault="00551FE3">
      <w:pPr>
        <w:spacing w:before="320" w:line="242" w:lineRule="auto"/>
        <w:ind w:left="3888" w:hanging="3659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3E5EF1" w:rsidRDefault="00551FE3">
      <w:pPr>
        <w:pStyle w:val="a3"/>
        <w:spacing w:line="320" w:lineRule="exact"/>
        <w:ind w:left="100"/>
        <w:jc w:val="left"/>
      </w:pPr>
      <w:r>
        <w:rPr>
          <w:spacing w:val="-2"/>
        </w:rPr>
        <w:t>1.</w:t>
      </w:r>
      <w:hyperlink r:id="rId83">
        <w:r>
          <w:rPr>
            <w:spacing w:val="-2"/>
          </w:rPr>
          <w:t>http://skiv.instrao.ru/bank-zadaniy/</w:t>
        </w:r>
      </w:hyperlink>
      <w:r>
        <w:rPr>
          <w:spacing w:val="57"/>
        </w:rPr>
        <w:t xml:space="preserve"> </w:t>
      </w:r>
      <w:hyperlink r:id="rId84">
        <w:r>
          <w:rPr>
            <w:spacing w:val="-2"/>
          </w:rPr>
          <w:t>http://center-imc.ru/wp</w:t>
        </w:r>
      </w:hyperlink>
      <w:r>
        <w:t xml:space="preserve"> </w:t>
      </w:r>
    </w:p>
    <w:sectPr w:rsidR="003E5EF1" w:rsidSect="003E5EF1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26F"/>
    <w:multiLevelType w:val="hybridMultilevel"/>
    <w:tmpl w:val="10A28464"/>
    <w:lvl w:ilvl="0" w:tplc="71265394">
      <w:numFmt w:val="bullet"/>
      <w:lvlText w:val="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246394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2" w:tplc="91A866CC">
      <w:numFmt w:val="bullet"/>
      <w:lvlText w:val="•"/>
      <w:lvlJc w:val="left"/>
      <w:pPr>
        <w:ind w:left="2625" w:hanging="348"/>
      </w:pPr>
      <w:rPr>
        <w:rFonts w:hint="default"/>
        <w:lang w:val="ru-RU" w:eastAsia="en-US" w:bidi="ar-SA"/>
      </w:rPr>
    </w:lvl>
    <w:lvl w:ilvl="3" w:tplc="19F64510">
      <w:numFmt w:val="bullet"/>
      <w:lvlText w:val="•"/>
      <w:lvlJc w:val="left"/>
      <w:pPr>
        <w:ind w:left="3528" w:hanging="348"/>
      </w:pPr>
      <w:rPr>
        <w:rFonts w:hint="default"/>
        <w:lang w:val="ru-RU" w:eastAsia="en-US" w:bidi="ar-SA"/>
      </w:rPr>
    </w:lvl>
    <w:lvl w:ilvl="4" w:tplc="D4485772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5" w:tplc="12B62A50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AC6C42DE">
      <w:numFmt w:val="bullet"/>
      <w:lvlText w:val="•"/>
      <w:lvlJc w:val="left"/>
      <w:pPr>
        <w:ind w:left="6236" w:hanging="348"/>
      </w:pPr>
      <w:rPr>
        <w:rFonts w:hint="default"/>
        <w:lang w:val="ru-RU" w:eastAsia="en-US" w:bidi="ar-SA"/>
      </w:rPr>
    </w:lvl>
    <w:lvl w:ilvl="7" w:tplc="C784A33A">
      <w:numFmt w:val="bullet"/>
      <w:lvlText w:val="•"/>
      <w:lvlJc w:val="left"/>
      <w:pPr>
        <w:ind w:left="7138" w:hanging="348"/>
      </w:pPr>
      <w:rPr>
        <w:rFonts w:hint="default"/>
        <w:lang w:val="ru-RU" w:eastAsia="en-US" w:bidi="ar-SA"/>
      </w:rPr>
    </w:lvl>
    <w:lvl w:ilvl="8" w:tplc="58DC413C">
      <w:numFmt w:val="bullet"/>
      <w:lvlText w:val="•"/>
      <w:lvlJc w:val="left"/>
      <w:pPr>
        <w:ind w:left="8041" w:hanging="348"/>
      </w:pPr>
      <w:rPr>
        <w:rFonts w:hint="default"/>
        <w:lang w:val="ru-RU" w:eastAsia="en-US" w:bidi="ar-SA"/>
      </w:rPr>
    </w:lvl>
  </w:abstractNum>
  <w:abstractNum w:abstractNumId="1">
    <w:nsid w:val="0B486F2A"/>
    <w:multiLevelType w:val="hybridMultilevel"/>
    <w:tmpl w:val="F47E140C"/>
    <w:lvl w:ilvl="0" w:tplc="7AE41A8A">
      <w:numFmt w:val="bullet"/>
      <w:lvlText w:val="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04F220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2" w:tplc="7EF2B0C8">
      <w:numFmt w:val="bullet"/>
      <w:lvlText w:val="•"/>
      <w:lvlJc w:val="left"/>
      <w:pPr>
        <w:ind w:left="2625" w:hanging="348"/>
      </w:pPr>
      <w:rPr>
        <w:rFonts w:hint="default"/>
        <w:lang w:val="ru-RU" w:eastAsia="en-US" w:bidi="ar-SA"/>
      </w:rPr>
    </w:lvl>
    <w:lvl w:ilvl="3" w:tplc="6562E400">
      <w:numFmt w:val="bullet"/>
      <w:lvlText w:val="•"/>
      <w:lvlJc w:val="left"/>
      <w:pPr>
        <w:ind w:left="3528" w:hanging="348"/>
      </w:pPr>
      <w:rPr>
        <w:rFonts w:hint="default"/>
        <w:lang w:val="ru-RU" w:eastAsia="en-US" w:bidi="ar-SA"/>
      </w:rPr>
    </w:lvl>
    <w:lvl w:ilvl="4" w:tplc="7D4657EE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5" w:tplc="CA780E16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B9384FF2">
      <w:numFmt w:val="bullet"/>
      <w:lvlText w:val="•"/>
      <w:lvlJc w:val="left"/>
      <w:pPr>
        <w:ind w:left="6236" w:hanging="348"/>
      </w:pPr>
      <w:rPr>
        <w:rFonts w:hint="default"/>
        <w:lang w:val="ru-RU" w:eastAsia="en-US" w:bidi="ar-SA"/>
      </w:rPr>
    </w:lvl>
    <w:lvl w:ilvl="7" w:tplc="49F0EEFC">
      <w:numFmt w:val="bullet"/>
      <w:lvlText w:val="•"/>
      <w:lvlJc w:val="left"/>
      <w:pPr>
        <w:ind w:left="7138" w:hanging="348"/>
      </w:pPr>
      <w:rPr>
        <w:rFonts w:hint="default"/>
        <w:lang w:val="ru-RU" w:eastAsia="en-US" w:bidi="ar-SA"/>
      </w:rPr>
    </w:lvl>
    <w:lvl w:ilvl="8" w:tplc="CE9A6A66">
      <w:numFmt w:val="bullet"/>
      <w:lvlText w:val="•"/>
      <w:lvlJc w:val="left"/>
      <w:pPr>
        <w:ind w:left="8041" w:hanging="348"/>
      </w:pPr>
      <w:rPr>
        <w:rFonts w:hint="default"/>
        <w:lang w:val="ru-RU" w:eastAsia="en-US" w:bidi="ar-SA"/>
      </w:rPr>
    </w:lvl>
  </w:abstractNum>
  <w:abstractNum w:abstractNumId="2">
    <w:nsid w:val="0F9D202C"/>
    <w:multiLevelType w:val="hybridMultilevel"/>
    <w:tmpl w:val="DA78E4E8"/>
    <w:lvl w:ilvl="0" w:tplc="2ADEF034">
      <w:start w:val="1"/>
      <w:numFmt w:val="decimal"/>
      <w:lvlText w:val="%1."/>
      <w:lvlJc w:val="left"/>
      <w:pPr>
        <w:ind w:left="220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80A984">
      <w:numFmt w:val="bullet"/>
      <w:lvlText w:val="•"/>
      <w:lvlJc w:val="left"/>
      <w:pPr>
        <w:ind w:left="1122" w:hanging="290"/>
      </w:pPr>
      <w:rPr>
        <w:rFonts w:hint="default"/>
        <w:lang w:val="ru-RU" w:eastAsia="en-US" w:bidi="ar-SA"/>
      </w:rPr>
    </w:lvl>
    <w:lvl w:ilvl="2" w:tplc="DF98579E">
      <w:numFmt w:val="bullet"/>
      <w:lvlText w:val="•"/>
      <w:lvlJc w:val="left"/>
      <w:pPr>
        <w:ind w:left="2025" w:hanging="290"/>
      </w:pPr>
      <w:rPr>
        <w:rFonts w:hint="default"/>
        <w:lang w:val="ru-RU" w:eastAsia="en-US" w:bidi="ar-SA"/>
      </w:rPr>
    </w:lvl>
    <w:lvl w:ilvl="3" w:tplc="B2DE912E">
      <w:numFmt w:val="bullet"/>
      <w:lvlText w:val="•"/>
      <w:lvlJc w:val="left"/>
      <w:pPr>
        <w:ind w:left="2927" w:hanging="290"/>
      </w:pPr>
      <w:rPr>
        <w:rFonts w:hint="default"/>
        <w:lang w:val="ru-RU" w:eastAsia="en-US" w:bidi="ar-SA"/>
      </w:rPr>
    </w:lvl>
    <w:lvl w:ilvl="4" w:tplc="F4121EA4">
      <w:numFmt w:val="bullet"/>
      <w:lvlText w:val="•"/>
      <w:lvlJc w:val="left"/>
      <w:pPr>
        <w:ind w:left="3830" w:hanging="290"/>
      </w:pPr>
      <w:rPr>
        <w:rFonts w:hint="default"/>
        <w:lang w:val="ru-RU" w:eastAsia="en-US" w:bidi="ar-SA"/>
      </w:rPr>
    </w:lvl>
    <w:lvl w:ilvl="5" w:tplc="0162690E">
      <w:numFmt w:val="bullet"/>
      <w:lvlText w:val="•"/>
      <w:lvlJc w:val="left"/>
      <w:pPr>
        <w:ind w:left="4733" w:hanging="290"/>
      </w:pPr>
      <w:rPr>
        <w:rFonts w:hint="default"/>
        <w:lang w:val="ru-RU" w:eastAsia="en-US" w:bidi="ar-SA"/>
      </w:rPr>
    </w:lvl>
    <w:lvl w:ilvl="6" w:tplc="D73A5678">
      <w:numFmt w:val="bullet"/>
      <w:lvlText w:val="•"/>
      <w:lvlJc w:val="left"/>
      <w:pPr>
        <w:ind w:left="5635" w:hanging="290"/>
      </w:pPr>
      <w:rPr>
        <w:rFonts w:hint="default"/>
        <w:lang w:val="ru-RU" w:eastAsia="en-US" w:bidi="ar-SA"/>
      </w:rPr>
    </w:lvl>
    <w:lvl w:ilvl="7" w:tplc="C1B0FD2E">
      <w:numFmt w:val="bullet"/>
      <w:lvlText w:val="•"/>
      <w:lvlJc w:val="left"/>
      <w:pPr>
        <w:ind w:left="6538" w:hanging="290"/>
      </w:pPr>
      <w:rPr>
        <w:rFonts w:hint="default"/>
        <w:lang w:val="ru-RU" w:eastAsia="en-US" w:bidi="ar-SA"/>
      </w:rPr>
    </w:lvl>
    <w:lvl w:ilvl="8" w:tplc="8068849C">
      <w:numFmt w:val="bullet"/>
      <w:lvlText w:val="•"/>
      <w:lvlJc w:val="left"/>
      <w:pPr>
        <w:ind w:left="7441" w:hanging="290"/>
      </w:pPr>
      <w:rPr>
        <w:rFonts w:hint="default"/>
        <w:lang w:val="ru-RU" w:eastAsia="en-US" w:bidi="ar-SA"/>
      </w:rPr>
    </w:lvl>
  </w:abstractNum>
  <w:abstractNum w:abstractNumId="3">
    <w:nsid w:val="163F23BD"/>
    <w:multiLevelType w:val="hybridMultilevel"/>
    <w:tmpl w:val="73B679DE"/>
    <w:lvl w:ilvl="0" w:tplc="DEA891BC">
      <w:numFmt w:val="bullet"/>
      <w:lvlText w:val="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2806EE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2" w:tplc="2990C552">
      <w:numFmt w:val="bullet"/>
      <w:lvlText w:val="•"/>
      <w:lvlJc w:val="left"/>
      <w:pPr>
        <w:ind w:left="2625" w:hanging="348"/>
      </w:pPr>
      <w:rPr>
        <w:rFonts w:hint="default"/>
        <w:lang w:val="ru-RU" w:eastAsia="en-US" w:bidi="ar-SA"/>
      </w:rPr>
    </w:lvl>
    <w:lvl w:ilvl="3" w:tplc="63C273F6">
      <w:numFmt w:val="bullet"/>
      <w:lvlText w:val="•"/>
      <w:lvlJc w:val="left"/>
      <w:pPr>
        <w:ind w:left="3528" w:hanging="348"/>
      </w:pPr>
      <w:rPr>
        <w:rFonts w:hint="default"/>
        <w:lang w:val="ru-RU" w:eastAsia="en-US" w:bidi="ar-SA"/>
      </w:rPr>
    </w:lvl>
    <w:lvl w:ilvl="4" w:tplc="04D4813E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5" w:tplc="C5D62C08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B4022EC0">
      <w:numFmt w:val="bullet"/>
      <w:lvlText w:val="•"/>
      <w:lvlJc w:val="left"/>
      <w:pPr>
        <w:ind w:left="6236" w:hanging="348"/>
      </w:pPr>
      <w:rPr>
        <w:rFonts w:hint="default"/>
        <w:lang w:val="ru-RU" w:eastAsia="en-US" w:bidi="ar-SA"/>
      </w:rPr>
    </w:lvl>
    <w:lvl w:ilvl="7" w:tplc="F3746F04">
      <w:numFmt w:val="bullet"/>
      <w:lvlText w:val="•"/>
      <w:lvlJc w:val="left"/>
      <w:pPr>
        <w:ind w:left="7138" w:hanging="348"/>
      </w:pPr>
      <w:rPr>
        <w:rFonts w:hint="default"/>
        <w:lang w:val="ru-RU" w:eastAsia="en-US" w:bidi="ar-SA"/>
      </w:rPr>
    </w:lvl>
    <w:lvl w:ilvl="8" w:tplc="74B4B52C">
      <w:numFmt w:val="bullet"/>
      <w:lvlText w:val="•"/>
      <w:lvlJc w:val="left"/>
      <w:pPr>
        <w:ind w:left="8041" w:hanging="348"/>
      </w:pPr>
      <w:rPr>
        <w:rFonts w:hint="default"/>
        <w:lang w:val="ru-RU" w:eastAsia="en-US" w:bidi="ar-SA"/>
      </w:rPr>
    </w:lvl>
  </w:abstractNum>
  <w:abstractNum w:abstractNumId="4">
    <w:nsid w:val="165F7596"/>
    <w:multiLevelType w:val="hybridMultilevel"/>
    <w:tmpl w:val="77705EA8"/>
    <w:lvl w:ilvl="0" w:tplc="F18AD45C">
      <w:numFmt w:val="bullet"/>
      <w:lvlText w:val=""/>
      <w:lvlJc w:val="left"/>
      <w:pPr>
        <w:ind w:left="828" w:hanging="4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1C3CF2">
      <w:numFmt w:val="bullet"/>
      <w:lvlText w:val="•"/>
      <w:lvlJc w:val="left"/>
      <w:pPr>
        <w:ind w:left="1722" w:hanging="418"/>
      </w:pPr>
      <w:rPr>
        <w:rFonts w:hint="default"/>
        <w:lang w:val="ru-RU" w:eastAsia="en-US" w:bidi="ar-SA"/>
      </w:rPr>
    </w:lvl>
    <w:lvl w:ilvl="2" w:tplc="946C65E8">
      <w:numFmt w:val="bullet"/>
      <w:lvlText w:val="•"/>
      <w:lvlJc w:val="left"/>
      <w:pPr>
        <w:ind w:left="2625" w:hanging="418"/>
      </w:pPr>
      <w:rPr>
        <w:rFonts w:hint="default"/>
        <w:lang w:val="ru-RU" w:eastAsia="en-US" w:bidi="ar-SA"/>
      </w:rPr>
    </w:lvl>
    <w:lvl w:ilvl="3" w:tplc="0478D31C">
      <w:numFmt w:val="bullet"/>
      <w:lvlText w:val="•"/>
      <w:lvlJc w:val="left"/>
      <w:pPr>
        <w:ind w:left="3528" w:hanging="418"/>
      </w:pPr>
      <w:rPr>
        <w:rFonts w:hint="default"/>
        <w:lang w:val="ru-RU" w:eastAsia="en-US" w:bidi="ar-SA"/>
      </w:rPr>
    </w:lvl>
    <w:lvl w:ilvl="4" w:tplc="9AA2A036">
      <w:numFmt w:val="bullet"/>
      <w:lvlText w:val="•"/>
      <w:lvlJc w:val="left"/>
      <w:pPr>
        <w:ind w:left="4430" w:hanging="418"/>
      </w:pPr>
      <w:rPr>
        <w:rFonts w:hint="default"/>
        <w:lang w:val="ru-RU" w:eastAsia="en-US" w:bidi="ar-SA"/>
      </w:rPr>
    </w:lvl>
    <w:lvl w:ilvl="5" w:tplc="AA540946">
      <w:numFmt w:val="bullet"/>
      <w:lvlText w:val="•"/>
      <w:lvlJc w:val="left"/>
      <w:pPr>
        <w:ind w:left="5333" w:hanging="418"/>
      </w:pPr>
      <w:rPr>
        <w:rFonts w:hint="default"/>
        <w:lang w:val="ru-RU" w:eastAsia="en-US" w:bidi="ar-SA"/>
      </w:rPr>
    </w:lvl>
    <w:lvl w:ilvl="6" w:tplc="41F230B4">
      <w:numFmt w:val="bullet"/>
      <w:lvlText w:val="•"/>
      <w:lvlJc w:val="left"/>
      <w:pPr>
        <w:ind w:left="6236" w:hanging="418"/>
      </w:pPr>
      <w:rPr>
        <w:rFonts w:hint="default"/>
        <w:lang w:val="ru-RU" w:eastAsia="en-US" w:bidi="ar-SA"/>
      </w:rPr>
    </w:lvl>
    <w:lvl w:ilvl="7" w:tplc="EAD20472">
      <w:numFmt w:val="bullet"/>
      <w:lvlText w:val="•"/>
      <w:lvlJc w:val="left"/>
      <w:pPr>
        <w:ind w:left="7138" w:hanging="418"/>
      </w:pPr>
      <w:rPr>
        <w:rFonts w:hint="default"/>
        <w:lang w:val="ru-RU" w:eastAsia="en-US" w:bidi="ar-SA"/>
      </w:rPr>
    </w:lvl>
    <w:lvl w:ilvl="8" w:tplc="E9B6A21E">
      <w:numFmt w:val="bullet"/>
      <w:lvlText w:val="•"/>
      <w:lvlJc w:val="left"/>
      <w:pPr>
        <w:ind w:left="8041" w:hanging="418"/>
      </w:pPr>
      <w:rPr>
        <w:rFonts w:hint="default"/>
        <w:lang w:val="ru-RU" w:eastAsia="en-US" w:bidi="ar-SA"/>
      </w:rPr>
    </w:lvl>
  </w:abstractNum>
  <w:abstractNum w:abstractNumId="5">
    <w:nsid w:val="21643FE8"/>
    <w:multiLevelType w:val="hybridMultilevel"/>
    <w:tmpl w:val="BF5CA7B0"/>
    <w:lvl w:ilvl="0" w:tplc="99921FF6">
      <w:numFmt w:val="bullet"/>
      <w:lvlText w:val="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D4308E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2" w:tplc="2AD8F914">
      <w:numFmt w:val="bullet"/>
      <w:lvlText w:val="•"/>
      <w:lvlJc w:val="left"/>
      <w:pPr>
        <w:ind w:left="2625" w:hanging="348"/>
      </w:pPr>
      <w:rPr>
        <w:rFonts w:hint="default"/>
        <w:lang w:val="ru-RU" w:eastAsia="en-US" w:bidi="ar-SA"/>
      </w:rPr>
    </w:lvl>
    <w:lvl w:ilvl="3" w:tplc="1D12A648">
      <w:numFmt w:val="bullet"/>
      <w:lvlText w:val="•"/>
      <w:lvlJc w:val="left"/>
      <w:pPr>
        <w:ind w:left="3528" w:hanging="348"/>
      </w:pPr>
      <w:rPr>
        <w:rFonts w:hint="default"/>
        <w:lang w:val="ru-RU" w:eastAsia="en-US" w:bidi="ar-SA"/>
      </w:rPr>
    </w:lvl>
    <w:lvl w:ilvl="4" w:tplc="90AA6862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5" w:tplc="F4C26CEC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29D89B1E">
      <w:numFmt w:val="bullet"/>
      <w:lvlText w:val="•"/>
      <w:lvlJc w:val="left"/>
      <w:pPr>
        <w:ind w:left="6236" w:hanging="348"/>
      </w:pPr>
      <w:rPr>
        <w:rFonts w:hint="default"/>
        <w:lang w:val="ru-RU" w:eastAsia="en-US" w:bidi="ar-SA"/>
      </w:rPr>
    </w:lvl>
    <w:lvl w:ilvl="7" w:tplc="371A4984">
      <w:numFmt w:val="bullet"/>
      <w:lvlText w:val="•"/>
      <w:lvlJc w:val="left"/>
      <w:pPr>
        <w:ind w:left="7138" w:hanging="348"/>
      </w:pPr>
      <w:rPr>
        <w:rFonts w:hint="default"/>
        <w:lang w:val="ru-RU" w:eastAsia="en-US" w:bidi="ar-SA"/>
      </w:rPr>
    </w:lvl>
    <w:lvl w:ilvl="8" w:tplc="A7F25FAA">
      <w:numFmt w:val="bullet"/>
      <w:lvlText w:val="•"/>
      <w:lvlJc w:val="left"/>
      <w:pPr>
        <w:ind w:left="8041" w:hanging="348"/>
      </w:pPr>
      <w:rPr>
        <w:rFonts w:hint="default"/>
        <w:lang w:val="ru-RU" w:eastAsia="en-US" w:bidi="ar-SA"/>
      </w:rPr>
    </w:lvl>
  </w:abstractNum>
  <w:abstractNum w:abstractNumId="6">
    <w:nsid w:val="24050414"/>
    <w:multiLevelType w:val="hybridMultilevel"/>
    <w:tmpl w:val="24EE3958"/>
    <w:lvl w:ilvl="0" w:tplc="59186B26">
      <w:start w:val="1"/>
      <w:numFmt w:val="decimal"/>
      <w:lvlText w:val="%1)"/>
      <w:lvlJc w:val="left"/>
      <w:pPr>
        <w:ind w:left="51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B00E22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1844C98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3" w:tplc="FB12974E">
      <w:numFmt w:val="bullet"/>
      <w:lvlText w:val="•"/>
      <w:lvlJc w:val="left"/>
      <w:pPr>
        <w:ind w:left="3154" w:hanging="348"/>
      </w:pPr>
      <w:rPr>
        <w:rFonts w:hint="default"/>
        <w:lang w:val="ru-RU" w:eastAsia="en-US" w:bidi="ar-SA"/>
      </w:rPr>
    </w:lvl>
    <w:lvl w:ilvl="4" w:tplc="01B243D2">
      <w:numFmt w:val="bullet"/>
      <w:lvlText w:val="•"/>
      <w:lvlJc w:val="left"/>
      <w:pPr>
        <w:ind w:left="4262" w:hanging="348"/>
      </w:pPr>
      <w:rPr>
        <w:rFonts w:hint="default"/>
        <w:lang w:val="ru-RU" w:eastAsia="en-US" w:bidi="ar-SA"/>
      </w:rPr>
    </w:lvl>
    <w:lvl w:ilvl="5" w:tplc="3BDE210C">
      <w:numFmt w:val="bullet"/>
      <w:lvlText w:val="•"/>
      <w:lvlJc w:val="left"/>
      <w:pPr>
        <w:ind w:left="5369" w:hanging="348"/>
      </w:pPr>
      <w:rPr>
        <w:rFonts w:hint="default"/>
        <w:lang w:val="ru-RU" w:eastAsia="en-US" w:bidi="ar-SA"/>
      </w:rPr>
    </w:lvl>
    <w:lvl w:ilvl="6" w:tplc="165C327C">
      <w:numFmt w:val="bullet"/>
      <w:lvlText w:val="•"/>
      <w:lvlJc w:val="left"/>
      <w:pPr>
        <w:ind w:left="6476" w:hanging="348"/>
      </w:pPr>
      <w:rPr>
        <w:rFonts w:hint="default"/>
        <w:lang w:val="ru-RU" w:eastAsia="en-US" w:bidi="ar-SA"/>
      </w:rPr>
    </w:lvl>
    <w:lvl w:ilvl="7" w:tplc="228A6520">
      <w:numFmt w:val="bullet"/>
      <w:lvlText w:val="•"/>
      <w:lvlJc w:val="left"/>
      <w:pPr>
        <w:ind w:left="7584" w:hanging="348"/>
      </w:pPr>
      <w:rPr>
        <w:rFonts w:hint="default"/>
        <w:lang w:val="ru-RU" w:eastAsia="en-US" w:bidi="ar-SA"/>
      </w:rPr>
    </w:lvl>
    <w:lvl w:ilvl="8" w:tplc="00CCF196">
      <w:numFmt w:val="bullet"/>
      <w:lvlText w:val="•"/>
      <w:lvlJc w:val="left"/>
      <w:pPr>
        <w:ind w:left="8691" w:hanging="348"/>
      </w:pPr>
      <w:rPr>
        <w:rFonts w:hint="default"/>
        <w:lang w:val="ru-RU" w:eastAsia="en-US" w:bidi="ar-SA"/>
      </w:rPr>
    </w:lvl>
  </w:abstractNum>
  <w:abstractNum w:abstractNumId="7">
    <w:nsid w:val="256709E8"/>
    <w:multiLevelType w:val="hybridMultilevel"/>
    <w:tmpl w:val="62525D8C"/>
    <w:lvl w:ilvl="0" w:tplc="53E4A26C">
      <w:numFmt w:val="bullet"/>
      <w:lvlText w:val=""/>
      <w:lvlJc w:val="left"/>
      <w:pPr>
        <w:ind w:left="9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8CAF3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6D7244A2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8BAA6A74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663C85DE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31946D4E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E9528916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B5E489F4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E8582338">
      <w:numFmt w:val="bullet"/>
      <w:lvlText w:val="•"/>
      <w:lvlJc w:val="left"/>
      <w:pPr>
        <w:ind w:left="8909" w:hanging="360"/>
      </w:pPr>
      <w:rPr>
        <w:rFonts w:hint="default"/>
        <w:lang w:val="ru-RU" w:eastAsia="en-US" w:bidi="ar-SA"/>
      </w:rPr>
    </w:lvl>
  </w:abstractNum>
  <w:abstractNum w:abstractNumId="8">
    <w:nsid w:val="27C02E39"/>
    <w:multiLevelType w:val="hybridMultilevel"/>
    <w:tmpl w:val="0F88208A"/>
    <w:lvl w:ilvl="0" w:tplc="9B8EFF0A">
      <w:start w:val="1"/>
      <w:numFmt w:val="decimal"/>
      <w:lvlText w:val="%1)"/>
      <w:lvlJc w:val="left"/>
      <w:pPr>
        <w:ind w:left="518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EAFF32">
      <w:numFmt w:val="bullet"/>
      <w:lvlText w:val=""/>
      <w:lvlJc w:val="left"/>
      <w:pPr>
        <w:ind w:left="1005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DF09220">
      <w:numFmt w:val="bullet"/>
      <w:lvlText w:val="•"/>
      <w:lvlJc w:val="left"/>
      <w:pPr>
        <w:ind w:left="1000" w:hanging="276"/>
      </w:pPr>
      <w:rPr>
        <w:rFonts w:hint="default"/>
        <w:lang w:val="ru-RU" w:eastAsia="en-US" w:bidi="ar-SA"/>
      </w:rPr>
    </w:lvl>
    <w:lvl w:ilvl="3" w:tplc="6A8E5F12">
      <w:numFmt w:val="bullet"/>
      <w:lvlText w:val="•"/>
      <w:lvlJc w:val="left"/>
      <w:pPr>
        <w:ind w:left="2238" w:hanging="276"/>
      </w:pPr>
      <w:rPr>
        <w:rFonts w:hint="default"/>
        <w:lang w:val="ru-RU" w:eastAsia="en-US" w:bidi="ar-SA"/>
      </w:rPr>
    </w:lvl>
    <w:lvl w:ilvl="4" w:tplc="ABC43076">
      <w:numFmt w:val="bullet"/>
      <w:lvlText w:val="•"/>
      <w:lvlJc w:val="left"/>
      <w:pPr>
        <w:ind w:left="3476" w:hanging="276"/>
      </w:pPr>
      <w:rPr>
        <w:rFonts w:hint="default"/>
        <w:lang w:val="ru-RU" w:eastAsia="en-US" w:bidi="ar-SA"/>
      </w:rPr>
    </w:lvl>
    <w:lvl w:ilvl="5" w:tplc="A960502C">
      <w:numFmt w:val="bullet"/>
      <w:lvlText w:val="•"/>
      <w:lvlJc w:val="left"/>
      <w:pPr>
        <w:ind w:left="4714" w:hanging="276"/>
      </w:pPr>
      <w:rPr>
        <w:rFonts w:hint="default"/>
        <w:lang w:val="ru-RU" w:eastAsia="en-US" w:bidi="ar-SA"/>
      </w:rPr>
    </w:lvl>
    <w:lvl w:ilvl="6" w:tplc="3344441A">
      <w:numFmt w:val="bullet"/>
      <w:lvlText w:val="•"/>
      <w:lvlJc w:val="left"/>
      <w:pPr>
        <w:ind w:left="5953" w:hanging="276"/>
      </w:pPr>
      <w:rPr>
        <w:rFonts w:hint="default"/>
        <w:lang w:val="ru-RU" w:eastAsia="en-US" w:bidi="ar-SA"/>
      </w:rPr>
    </w:lvl>
    <w:lvl w:ilvl="7" w:tplc="142E6674">
      <w:numFmt w:val="bullet"/>
      <w:lvlText w:val="•"/>
      <w:lvlJc w:val="left"/>
      <w:pPr>
        <w:ind w:left="7191" w:hanging="276"/>
      </w:pPr>
      <w:rPr>
        <w:rFonts w:hint="default"/>
        <w:lang w:val="ru-RU" w:eastAsia="en-US" w:bidi="ar-SA"/>
      </w:rPr>
    </w:lvl>
    <w:lvl w:ilvl="8" w:tplc="F87A2574">
      <w:numFmt w:val="bullet"/>
      <w:lvlText w:val="•"/>
      <w:lvlJc w:val="left"/>
      <w:pPr>
        <w:ind w:left="8429" w:hanging="276"/>
      </w:pPr>
      <w:rPr>
        <w:rFonts w:hint="default"/>
        <w:lang w:val="ru-RU" w:eastAsia="en-US" w:bidi="ar-SA"/>
      </w:rPr>
    </w:lvl>
  </w:abstractNum>
  <w:abstractNum w:abstractNumId="9">
    <w:nsid w:val="28A736C3"/>
    <w:multiLevelType w:val="hybridMultilevel"/>
    <w:tmpl w:val="0E5C2D0C"/>
    <w:lvl w:ilvl="0" w:tplc="979EFAEC">
      <w:numFmt w:val="bullet"/>
      <w:lvlText w:val="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04ED0C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2" w:tplc="64CA33CA">
      <w:numFmt w:val="bullet"/>
      <w:lvlText w:val="•"/>
      <w:lvlJc w:val="left"/>
      <w:pPr>
        <w:ind w:left="2625" w:hanging="348"/>
      </w:pPr>
      <w:rPr>
        <w:rFonts w:hint="default"/>
        <w:lang w:val="ru-RU" w:eastAsia="en-US" w:bidi="ar-SA"/>
      </w:rPr>
    </w:lvl>
    <w:lvl w:ilvl="3" w:tplc="3F169A76">
      <w:numFmt w:val="bullet"/>
      <w:lvlText w:val="•"/>
      <w:lvlJc w:val="left"/>
      <w:pPr>
        <w:ind w:left="3528" w:hanging="348"/>
      </w:pPr>
      <w:rPr>
        <w:rFonts w:hint="default"/>
        <w:lang w:val="ru-RU" w:eastAsia="en-US" w:bidi="ar-SA"/>
      </w:rPr>
    </w:lvl>
    <w:lvl w:ilvl="4" w:tplc="230AB00E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5" w:tplc="889A0358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8ECA71E8">
      <w:numFmt w:val="bullet"/>
      <w:lvlText w:val="•"/>
      <w:lvlJc w:val="left"/>
      <w:pPr>
        <w:ind w:left="6236" w:hanging="348"/>
      </w:pPr>
      <w:rPr>
        <w:rFonts w:hint="default"/>
        <w:lang w:val="ru-RU" w:eastAsia="en-US" w:bidi="ar-SA"/>
      </w:rPr>
    </w:lvl>
    <w:lvl w:ilvl="7" w:tplc="6826ECA2">
      <w:numFmt w:val="bullet"/>
      <w:lvlText w:val="•"/>
      <w:lvlJc w:val="left"/>
      <w:pPr>
        <w:ind w:left="7138" w:hanging="348"/>
      </w:pPr>
      <w:rPr>
        <w:rFonts w:hint="default"/>
        <w:lang w:val="ru-RU" w:eastAsia="en-US" w:bidi="ar-SA"/>
      </w:rPr>
    </w:lvl>
    <w:lvl w:ilvl="8" w:tplc="C478E72A">
      <w:numFmt w:val="bullet"/>
      <w:lvlText w:val="•"/>
      <w:lvlJc w:val="left"/>
      <w:pPr>
        <w:ind w:left="8041" w:hanging="348"/>
      </w:pPr>
      <w:rPr>
        <w:rFonts w:hint="default"/>
        <w:lang w:val="ru-RU" w:eastAsia="en-US" w:bidi="ar-SA"/>
      </w:rPr>
    </w:lvl>
  </w:abstractNum>
  <w:abstractNum w:abstractNumId="10">
    <w:nsid w:val="321E5A34"/>
    <w:multiLevelType w:val="hybridMultilevel"/>
    <w:tmpl w:val="A86A5C88"/>
    <w:lvl w:ilvl="0" w:tplc="323C9B78">
      <w:numFmt w:val="bullet"/>
      <w:lvlText w:val="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0C5822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2" w:tplc="9940BC7E">
      <w:numFmt w:val="bullet"/>
      <w:lvlText w:val="•"/>
      <w:lvlJc w:val="left"/>
      <w:pPr>
        <w:ind w:left="2625" w:hanging="348"/>
      </w:pPr>
      <w:rPr>
        <w:rFonts w:hint="default"/>
        <w:lang w:val="ru-RU" w:eastAsia="en-US" w:bidi="ar-SA"/>
      </w:rPr>
    </w:lvl>
    <w:lvl w:ilvl="3" w:tplc="9C6412CA">
      <w:numFmt w:val="bullet"/>
      <w:lvlText w:val="•"/>
      <w:lvlJc w:val="left"/>
      <w:pPr>
        <w:ind w:left="3528" w:hanging="348"/>
      </w:pPr>
      <w:rPr>
        <w:rFonts w:hint="default"/>
        <w:lang w:val="ru-RU" w:eastAsia="en-US" w:bidi="ar-SA"/>
      </w:rPr>
    </w:lvl>
    <w:lvl w:ilvl="4" w:tplc="325A0B6E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5" w:tplc="F7D696E0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9184EDB0">
      <w:numFmt w:val="bullet"/>
      <w:lvlText w:val="•"/>
      <w:lvlJc w:val="left"/>
      <w:pPr>
        <w:ind w:left="6236" w:hanging="348"/>
      </w:pPr>
      <w:rPr>
        <w:rFonts w:hint="default"/>
        <w:lang w:val="ru-RU" w:eastAsia="en-US" w:bidi="ar-SA"/>
      </w:rPr>
    </w:lvl>
    <w:lvl w:ilvl="7" w:tplc="FBDCCFC2">
      <w:numFmt w:val="bullet"/>
      <w:lvlText w:val="•"/>
      <w:lvlJc w:val="left"/>
      <w:pPr>
        <w:ind w:left="7138" w:hanging="348"/>
      </w:pPr>
      <w:rPr>
        <w:rFonts w:hint="default"/>
        <w:lang w:val="ru-RU" w:eastAsia="en-US" w:bidi="ar-SA"/>
      </w:rPr>
    </w:lvl>
    <w:lvl w:ilvl="8" w:tplc="CDACC612">
      <w:numFmt w:val="bullet"/>
      <w:lvlText w:val="•"/>
      <w:lvlJc w:val="left"/>
      <w:pPr>
        <w:ind w:left="8041" w:hanging="348"/>
      </w:pPr>
      <w:rPr>
        <w:rFonts w:hint="default"/>
        <w:lang w:val="ru-RU" w:eastAsia="en-US" w:bidi="ar-SA"/>
      </w:rPr>
    </w:lvl>
  </w:abstractNum>
  <w:abstractNum w:abstractNumId="11">
    <w:nsid w:val="34EC7B10"/>
    <w:multiLevelType w:val="hybridMultilevel"/>
    <w:tmpl w:val="CDF8218C"/>
    <w:lvl w:ilvl="0" w:tplc="81A62FD4">
      <w:numFmt w:val="bullet"/>
      <w:lvlText w:val="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C2DFBE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2" w:tplc="3FFE4986">
      <w:numFmt w:val="bullet"/>
      <w:lvlText w:val="•"/>
      <w:lvlJc w:val="left"/>
      <w:pPr>
        <w:ind w:left="2625" w:hanging="348"/>
      </w:pPr>
      <w:rPr>
        <w:rFonts w:hint="default"/>
        <w:lang w:val="ru-RU" w:eastAsia="en-US" w:bidi="ar-SA"/>
      </w:rPr>
    </w:lvl>
    <w:lvl w:ilvl="3" w:tplc="2940E2A2">
      <w:numFmt w:val="bullet"/>
      <w:lvlText w:val="•"/>
      <w:lvlJc w:val="left"/>
      <w:pPr>
        <w:ind w:left="3528" w:hanging="348"/>
      </w:pPr>
      <w:rPr>
        <w:rFonts w:hint="default"/>
        <w:lang w:val="ru-RU" w:eastAsia="en-US" w:bidi="ar-SA"/>
      </w:rPr>
    </w:lvl>
    <w:lvl w:ilvl="4" w:tplc="0E1EF3BE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5" w:tplc="4022D224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4DAC2E44">
      <w:numFmt w:val="bullet"/>
      <w:lvlText w:val="•"/>
      <w:lvlJc w:val="left"/>
      <w:pPr>
        <w:ind w:left="6236" w:hanging="348"/>
      </w:pPr>
      <w:rPr>
        <w:rFonts w:hint="default"/>
        <w:lang w:val="ru-RU" w:eastAsia="en-US" w:bidi="ar-SA"/>
      </w:rPr>
    </w:lvl>
    <w:lvl w:ilvl="7" w:tplc="31F010A6">
      <w:numFmt w:val="bullet"/>
      <w:lvlText w:val="•"/>
      <w:lvlJc w:val="left"/>
      <w:pPr>
        <w:ind w:left="7138" w:hanging="348"/>
      </w:pPr>
      <w:rPr>
        <w:rFonts w:hint="default"/>
        <w:lang w:val="ru-RU" w:eastAsia="en-US" w:bidi="ar-SA"/>
      </w:rPr>
    </w:lvl>
    <w:lvl w:ilvl="8" w:tplc="F340895C">
      <w:numFmt w:val="bullet"/>
      <w:lvlText w:val="•"/>
      <w:lvlJc w:val="left"/>
      <w:pPr>
        <w:ind w:left="8041" w:hanging="348"/>
      </w:pPr>
      <w:rPr>
        <w:rFonts w:hint="default"/>
        <w:lang w:val="ru-RU" w:eastAsia="en-US" w:bidi="ar-SA"/>
      </w:rPr>
    </w:lvl>
  </w:abstractNum>
  <w:abstractNum w:abstractNumId="12">
    <w:nsid w:val="3C181F17"/>
    <w:multiLevelType w:val="hybridMultilevel"/>
    <w:tmpl w:val="C6A05FF4"/>
    <w:lvl w:ilvl="0" w:tplc="753CEB6C">
      <w:start w:val="1"/>
      <w:numFmt w:val="decimal"/>
      <w:lvlText w:val="%1."/>
      <w:lvlJc w:val="left"/>
      <w:pPr>
        <w:ind w:left="213" w:hanging="8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26A74C">
      <w:numFmt w:val="bullet"/>
      <w:lvlText w:val="•"/>
      <w:lvlJc w:val="left"/>
      <w:pPr>
        <w:ind w:left="1288" w:hanging="860"/>
      </w:pPr>
      <w:rPr>
        <w:rFonts w:hint="default"/>
        <w:lang w:val="ru-RU" w:eastAsia="en-US" w:bidi="ar-SA"/>
      </w:rPr>
    </w:lvl>
    <w:lvl w:ilvl="2" w:tplc="87065640">
      <w:numFmt w:val="bullet"/>
      <w:lvlText w:val="•"/>
      <w:lvlJc w:val="left"/>
      <w:pPr>
        <w:ind w:left="2357" w:hanging="860"/>
      </w:pPr>
      <w:rPr>
        <w:rFonts w:hint="default"/>
        <w:lang w:val="ru-RU" w:eastAsia="en-US" w:bidi="ar-SA"/>
      </w:rPr>
    </w:lvl>
    <w:lvl w:ilvl="3" w:tplc="661A6DA2">
      <w:numFmt w:val="bullet"/>
      <w:lvlText w:val="•"/>
      <w:lvlJc w:val="left"/>
      <w:pPr>
        <w:ind w:left="3425" w:hanging="860"/>
      </w:pPr>
      <w:rPr>
        <w:rFonts w:hint="default"/>
        <w:lang w:val="ru-RU" w:eastAsia="en-US" w:bidi="ar-SA"/>
      </w:rPr>
    </w:lvl>
    <w:lvl w:ilvl="4" w:tplc="3FBC6212">
      <w:numFmt w:val="bullet"/>
      <w:lvlText w:val="•"/>
      <w:lvlJc w:val="left"/>
      <w:pPr>
        <w:ind w:left="4494" w:hanging="860"/>
      </w:pPr>
      <w:rPr>
        <w:rFonts w:hint="default"/>
        <w:lang w:val="ru-RU" w:eastAsia="en-US" w:bidi="ar-SA"/>
      </w:rPr>
    </w:lvl>
    <w:lvl w:ilvl="5" w:tplc="B9DCD3A0">
      <w:numFmt w:val="bullet"/>
      <w:lvlText w:val="•"/>
      <w:lvlJc w:val="left"/>
      <w:pPr>
        <w:ind w:left="5563" w:hanging="860"/>
      </w:pPr>
      <w:rPr>
        <w:rFonts w:hint="default"/>
        <w:lang w:val="ru-RU" w:eastAsia="en-US" w:bidi="ar-SA"/>
      </w:rPr>
    </w:lvl>
    <w:lvl w:ilvl="6" w:tplc="19F655D0">
      <w:numFmt w:val="bullet"/>
      <w:lvlText w:val="•"/>
      <w:lvlJc w:val="left"/>
      <w:pPr>
        <w:ind w:left="6631" w:hanging="860"/>
      </w:pPr>
      <w:rPr>
        <w:rFonts w:hint="default"/>
        <w:lang w:val="ru-RU" w:eastAsia="en-US" w:bidi="ar-SA"/>
      </w:rPr>
    </w:lvl>
    <w:lvl w:ilvl="7" w:tplc="90965B5A">
      <w:numFmt w:val="bullet"/>
      <w:lvlText w:val="•"/>
      <w:lvlJc w:val="left"/>
      <w:pPr>
        <w:ind w:left="7700" w:hanging="860"/>
      </w:pPr>
      <w:rPr>
        <w:rFonts w:hint="default"/>
        <w:lang w:val="ru-RU" w:eastAsia="en-US" w:bidi="ar-SA"/>
      </w:rPr>
    </w:lvl>
    <w:lvl w:ilvl="8" w:tplc="17A201B6">
      <w:numFmt w:val="bullet"/>
      <w:lvlText w:val="•"/>
      <w:lvlJc w:val="left"/>
      <w:pPr>
        <w:ind w:left="8769" w:hanging="860"/>
      </w:pPr>
      <w:rPr>
        <w:rFonts w:hint="default"/>
        <w:lang w:val="ru-RU" w:eastAsia="en-US" w:bidi="ar-SA"/>
      </w:rPr>
    </w:lvl>
  </w:abstractNum>
  <w:abstractNum w:abstractNumId="13">
    <w:nsid w:val="50AF1648"/>
    <w:multiLevelType w:val="hybridMultilevel"/>
    <w:tmpl w:val="F30CC69A"/>
    <w:lvl w:ilvl="0" w:tplc="93105ED0">
      <w:numFmt w:val="bullet"/>
      <w:lvlText w:val="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B8C8CE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2" w:tplc="26E6D170">
      <w:numFmt w:val="bullet"/>
      <w:lvlText w:val="•"/>
      <w:lvlJc w:val="left"/>
      <w:pPr>
        <w:ind w:left="2625" w:hanging="348"/>
      </w:pPr>
      <w:rPr>
        <w:rFonts w:hint="default"/>
        <w:lang w:val="ru-RU" w:eastAsia="en-US" w:bidi="ar-SA"/>
      </w:rPr>
    </w:lvl>
    <w:lvl w:ilvl="3" w:tplc="392A8856">
      <w:numFmt w:val="bullet"/>
      <w:lvlText w:val="•"/>
      <w:lvlJc w:val="left"/>
      <w:pPr>
        <w:ind w:left="3528" w:hanging="348"/>
      </w:pPr>
      <w:rPr>
        <w:rFonts w:hint="default"/>
        <w:lang w:val="ru-RU" w:eastAsia="en-US" w:bidi="ar-SA"/>
      </w:rPr>
    </w:lvl>
    <w:lvl w:ilvl="4" w:tplc="E216E468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5" w:tplc="11E4A9A0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0B66BB9C">
      <w:numFmt w:val="bullet"/>
      <w:lvlText w:val="•"/>
      <w:lvlJc w:val="left"/>
      <w:pPr>
        <w:ind w:left="6236" w:hanging="348"/>
      </w:pPr>
      <w:rPr>
        <w:rFonts w:hint="default"/>
        <w:lang w:val="ru-RU" w:eastAsia="en-US" w:bidi="ar-SA"/>
      </w:rPr>
    </w:lvl>
    <w:lvl w:ilvl="7" w:tplc="CEAAFC4C">
      <w:numFmt w:val="bullet"/>
      <w:lvlText w:val="•"/>
      <w:lvlJc w:val="left"/>
      <w:pPr>
        <w:ind w:left="7138" w:hanging="348"/>
      </w:pPr>
      <w:rPr>
        <w:rFonts w:hint="default"/>
        <w:lang w:val="ru-RU" w:eastAsia="en-US" w:bidi="ar-SA"/>
      </w:rPr>
    </w:lvl>
    <w:lvl w:ilvl="8" w:tplc="8874642A">
      <w:numFmt w:val="bullet"/>
      <w:lvlText w:val="•"/>
      <w:lvlJc w:val="left"/>
      <w:pPr>
        <w:ind w:left="8041" w:hanging="348"/>
      </w:pPr>
      <w:rPr>
        <w:rFonts w:hint="default"/>
        <w:lang w:val="ru-RU" w:eastAsia="en-US" w:bidi="ar-SA"/>
      </w:rPr>
    </w:lvl>
  </w:abstractNum>
  <w:abstractNum w:abstractNumId="14">
    <w:nsid w:val="5379163A"/>
    <w:multiLevelType w:val="hybridMultilevel"/>
    <w:tmpl w:val="A1B8B268"/>
    <w:lvl w:ilvl="0" w:tplc="BF385B0C">
      <w:numFmt w:val="bullet"/>
      <w:lvlText w:val="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125C6A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2" w:tplc="D202368C">
      <w:numFmt w:val="bullet"/>
      <w:lvlText w:val="•"/>
      <w:lvlJc w:val="left"/>
      <w:pPr>
        <w:ind w:left="2625" w:hanging="348"/>
      </w:pPr>
      <w:rPr>
        <w:rFonts w:hint="default"/>
        <w:lang w:val="ru-RU" w:eastAsia="en-US" w:bidi="ar-SA"/>
      </w:rPr>
    </w:lvl>
    <w:lvl w:ilvl="3" w:tplc="290647B8">
      <w:numFmt w:val="bullet"/>
      <w:lvlText w:val="•"/>
      <w:lvlJc w:val="left"/>
      <w:pPr>
        <w:ind w:left="3528" w:hanging="348"/>
      </w:pPr>
      <w:rPr>
        <w:rFonts w:hint="default"/>
        <w:lang w:val="ru-RU" w:eastAsia="en-US" w:bidi="ar-SA"/>
      </w:rPr>
    </w:lvl>
    <w:lvl w:ilvl="4" w:tplc="D764D55A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5" w:tplc="59CEC3D2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F460BCB4">
      <w:numFmt w:val="bullet"/>
      <w:lvlText w:val="•"/>
      <w:lvlJc w:val="left"/>
      <w:pPr>
        <w:ind w:left="6236" w:hanging="348"/>
      </w:pPr>
      <w:rPr>
        <w:rFonts w:hint="default"/>
        <w:lang w:val="ru-RU" w:eastAsia="en-US" w:bidi="ar-SA"/>
      </w:rPr>
    </w:lvl>
    <w:lvl w:ilvl="7" w:tplc="EE90BB4A">
      <w:numFmt w:val="bullet"/>
      <w:lvlText w:val="•"/>
      <w:lvlJc w:val="left"/>
      <w:pPr>
        <w:ind w:left="7138" w:hanging="348"/>
      </w:pPr>
      <w:rPr>
        <w:rFonts w:hint="default"/>
        <w:lang w:val="ru-RU" w:eastAsia="en-US" w:bidi="ar-SA"/>
      </w:rPr>
    </w:lvl>
    <w:lvl w:ilvl="8" w:tplc="BB9CCBD0">
      <w:numFmt w:val="bullet"/>
      <w:lvlText w:val="•"/>
      <w:lvlJc w:val="left"/>
      <w:pPr>
        <w:ind w:left="8041" w:hanging="348"/>
      </w:pPr>
      <w:rPr>
        <w:rFonts w:hint="default"/>
        <w:lang w:val="ru-RU" w:eastAsia="en-US" w:bidi="ar-SA"/>
      </w:rPr>
    </w:lvl>
  </w:abstractNum>
  <w:abstractNum w:abstractNumId="15">
    <w:nsid w:val="55100307"/>
    <w:multiLevelType w:val="hybridMultilevel"/>
    <w:tmpl w:val="81A401C6"/>
    <w:lvl w:ilvl="0" w:tplc="51EC645C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04E7694">
      <w:numFmt w:val="bullet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2" w:tplc="8422B68A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 w:tplc="3A8EB874">
      <w:numFmt w:val="bullet"/>
      <w:lvlText w:val="•"/>
      <w:lvlJc w:val="left"/>
      <w:pPr>
        <w:ind w:left="3024" w:hanging="708"/>
      </w:pPr>
      <w:rPr>
        <w:rFonts w:hint="default"/>
        <w:lang w:val="ru-RU" w:eastAsia="en-US" w:bidi="ar-SA"/>
      </w:rPr>
    </w:lvl>
    <w:lvl w:ilvl="4" w:tplc="D960E15E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 w:tplc="766A665A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E872E4D2">
      <w:numFmt w:val="bullet"/>
      <w:lvlText w:val="•"/>
      <w:lvlJc w:val="left"/>
      <w:pPr>
        <w:ind w:left="5948" w:hanging="708"/>
      </w:pPr>
      <w:rPr>
        <w:rFonts w:hint="default"/>
        <w:lang w:val="ru-RU" w:eastAsia="en-US" w:bidi="ar-SA"/>
      </w:rPr>
    </w:lvl>
    <w:lvl w:ilvl="7" w:tplc="E0F22AC8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 w:tplc="9CDC3C54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abstractNum w:abstractNumId="16">
    <w:nsid w:val="658A3005"/>
    <w:multiLevelType w:val="hybridMultilevel"/>
    <w:tmpl w:val="F49E08D6"/>
    <w:lvl w:ilvl="0" w:tplc="5574A2A8">
      <w:start w:val="1"/>
      <w:numFmt w:val="decimal"/>
      <w:lvlText w:val="%1)"/>
      <w:lvlJc w:val="left"/>
      <w:pPr>
        <w:ind w:left="518" w:hanging="30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C3C3414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36B7E4">
      <w:numFmt w:val="bullet"/>
      <w:lvlText w:val="•"/>
      <w:lvlJc w:val="left"/>
      <w:pPr>
        <w:ind w:left="1360" w:hanging="348"/>
      </w:pPr>
      <w:rPr>
        <w:rFonts w:hint="default"/>
        <w:lang w:val="ru-RU" w:eastAsia="en-US" w:bidi="ar-SA"/>
      </w:rPr>
    </w:lvl>
    <w:lvl w:ilvl="3" w:tplc="5274AE10">
      <w:numFmt w:val="bullet"/>
      <w:lvlText w:val="•"/>
      <w:lvlJc w:val="left"/>
      <w:pPr>
        <w:ind w:left="2553" w:hanging="348"/>
      </w:pPr>
      <w:rPr>
        <w:rFonts w:hint="default"/>
        <w:lang w:val="ru-RU" w:eastAsia="en-US" w:bidi="ar-SA"/>
      </w:rPr>
    </w:lvl>
    <w:lvl w:ilvl="4" w:tplc="4B4CFCF8">
      <w:numFmt w:val="bullet"/>
      <w:lvlText w:val="•"/>
      <w:lvlJc w:val="left"/>
      <w:pPr>
        <w:ind w:left="3746" w:hanging="348"/>
      </w:pPr>
      <w:rPr>
        <w:rFonts w:hint="default"/>
        <w:lang w:val="ru-RU" w:eastAsia="en-US" w:bidi="ar-SA"/>
      </w:rPr>
    </w:lvl>
    <w:lvl w:ilvl="5" w:tplc="5FE0872E">
      <w:numFmt w:val="bullet"/>
      <w:lvlText w:val="•"/>
      <w:lvlJc w:val="left"/>
      <w:pPr>
        <w:ind w:left="4939" w:hanging="348"/>
      </w:pPr>
      <w:rPr>
        <w:rFonts w:hint="default"/>
        <w:lang w:val="ru-RU" w:eastAsia="en-US" w:bidi="ar-SA"/>
      </w:rPr>
    </w:lvl>
    <w:lvl w:ilvl="6" w:tplc="5A5AC0A4">
      <w:numFmt w:val="bullet"/>
      <w:lvlText w:val="•"/>
      <w:lvlJc w:val="left"/>
      <w:pPr>
        <w:ind w:left="6133" w:hanging="348"/>
      </w:pPr>
      <w:rPr>
        <w:rFonts w:hint="default"/>
        <w:lang w:val="ru-RU" w:eastAsia="en-US" w:bidi="ar-SA"/>
      </w:rPr>
    </w:lvl>
    <w:lvl w:ilvl="7" w:tplc="04AC9A66">
      <w:numFmt w:val="bullet"/>
      <w:lvlText w:val="•"/>
      <w:lvlJc w:val="left"/>
      <w:pPr>
        <w:ind w:left="7326" w:hanging="348"/>
      </w:pPr>
      <w:rPr>
        <w:rFonts w:hint="default"/>
        <w:lang w:val="ru-RU" w:eastAsia="en-US" w:bidi="ar-SA"/>
      </w:rPr>
    </w:lvl>
    <w:lvl w:ilvl="8" w:tplc="E09C830E">
      <w:numFmt w:val="bullet"/>
      <w:lvlText w:val="•"/>
      <w:lvlJc w:val="left"/>
      <w:pPr>
        <w:ind w:left="8519" w:hanging="348"/>
      </w:pPr>
      <w:rPr>
        <w:rFonts w:hint="default"/>
        <w:lang w:val="ru-RU" w:eastAsia="en-US" w:bidi="ar-SA"/>
      </w:rPr>
    </w:lvl>
  </w:abstractNum>
  <w:abstractNum w:abstractNumId="17">
    <w:nsid w:val="686F255E"/>
    <w:multiLevelType w:val="hybridMultilevel"/>
    <w:tmpl w:val="6480047A"/>
    <w:lvl w:ilvl="0" w:tplc="125A787C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9AE4670">
      <w:numFmt w:val="bullet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2" w:tplc="C39E0602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 w:tplc="C0587DD6">
      <w:numFmt w:val="bullet"/>
      <w:lvlText w:val="•"/>
      <w:lvlJc w:val="left"/>
      <w:pPr>
        <w:ind w:left="3024" w:hanging="708"/>
      </w:pPr>
      <w:rPr>
        <w:rFonts w:hint="default"/>
        <w:lang w:val="ru-RU" w:eastAsia="en-US" w:bidi="ar-SA"/>
      </w:rPr>
    </w:lvl>
    <w:lvl w:ilvl="4" w:tplc="DBF01E3E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 w:tplc="AF0E183C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0DFE3B9E">
      <w:numFmt w:val="bullet"/>
      <w:lvlText w:val="•"/>
      <w:lvlJc w:val="left"/>
      <w:pPr>
        <w:ind w:left="5948" w:hanging="708"/>
      </w:pPr>
      <w:rPr>
        <w:rFonts w:hint="default"/>
        <w:lang w:val="ru-RU" w:eastAsia="en-US" w:bidi="ar-SA"/>
      </w:rPr>
    </w:lvl>
    <w:lvl w:ilvl="7" w:tplc="79F0580C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 w:tplc="3A121FB4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abstractNum w:abstractNumId="18">
    <w:nsid w:val="6AF86F2A"/>
    <w:multiLevelType w:val="hybridMultilevel"/>
    <w:tmpl w:val="D932D4B6"/>
    <w:lvl w:ilvl="0" w:tplc="FAC2877E">
      <w:numFmt w:val="bullet"/>
      <w:lvlText w:val=""/>
      <w:lvlJc w:val="left"/>
      <w:pPr>
        <w:ind w:left="93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EE2EF0">
      <w:numFmt w:val="bullet"/>
      <w:lvlText w:val="•"/>
      <w:lvlJc w:val="left"/>
      <w:pPr>
        <w:ind w:left="1936" w:hanging="348"/>
      </w:pPr>
      <w:rPr>
        <w:rFonts w:hint="default"/>
        <w:lang w:val="ru-RU" w:eastAsia="en-US" w:bidi="ar-SA"/>
      </w:rPr>
    </w:lvl>
    <w:lvl w:ilvl="2" w:tplc="F6D279E0">
      <w:numFmt w:val="bullet"/>
      <w:lvlText w:val="•"/>
      <w:lvlJc w:val="left"/>
      <w:pPr>
        <w:ind w:left="2933" w:hanging="348"/>
      </w:pPr>
      <w:rPr>
        <w:rFonts w:hint="default"/>
        <w:lang w:val="ru-RU" w:eastAsia="en-US" w:bidi="ar-SA"/>
      </w:rPr>
    </w:lvl>
    <w:lvl w:ilvl="3" w:tplc="28C46672">
      <w:numFmt w:val="bullet"/>
      <w:lvlText w:val="•"/>
      <w:lvlJc w:val="left"/>
      <w:pPr>
        <w:ind w:left="3929" w:hanging="348"/>
      </w:pPr>
      <w:rPr>
        <w:rFonts w:hint="default"/>
        <w:lang w:val="ru-RU" w:eastAsia="en-US" w:bidi="ar-SA"/>
      </w:rPr>
    </w:lvl>
    <w:lvl w:ilvl="4" w:tplc="A21ECF2A">
      <w:numFmt w:val="bullet"/>
      <w:lvlText w:val="•"/>
      <w:lvlJc w:val="left"/>
      <w:pPr>
        <w:ind w:left="4926" w:hanging="348"/>
      </w:pPr>
      <w:rPr>
        <w:rFonts w:hint="default"/>
        <w:lang w:val="ru-RU" w:eastAsia="en-US" w:bidi="ar-SA"/>
      </w:rPr>
    </w:lvl>
    <w:lvl w:ilvl="5" w:tplc="13DE7424">
      <w:numFmt w:val="bullet"/>
      <w:lvlText w:val="•"/>
      <w:lvlJc w:val="left"/>
      <w:pPr>
        <w:ind w:left="5923" w:hanging="348"/>
      </w:pPr>
      <w:rPr>
        <w:rFonts w:hint="default"/>
        <w:lang w:val="ru-RU" w:eastAsia="en-US" w:bidi="ar-SA"/>
      </w:rPr>
    </w:lvl>
    <w:lvl w:ilvl="6" w:tplc="2B12A004">
      <w:numFmt w:val="bullet"/>
      <w:lvlText w:val="•"/>
      <w:lvlJc w:val="left"/>
      <w:pPr>
        <w:ind w:left="6919" w:hanging="348"/>
      </w:pPr>
      <w:rPr>
        <w:rFonts w:hint="default"/>
        <w:lang w:val="ru-RU" w:eastAsia="en-US" w:bidi="ar-SA"/>
      </w:rPr>
    </w:lvl>
    <w:lvl w:ilvl="7" w:tplc="54C0D4B2">
      <w:numFmt w:val="bullet"/>
      <w:lvlText w:val="•"/>
      <w:lvlJc w:val="left"/>
      <w:pPr>
        <w:ind w:left="7916" w:hanging="348"/>
      </w:pPr>
      <w:rPr>
        <w:rFonts w:hint="default"/>
        <w:lang w:val="ru-RU" w:eastAsia="en-US" w:bidi="ar-SA"/>
      </w:rPr>
    </w:lvl>
    <w:lvl w:ilvl="8" w:tplc="2ACE757A">
      <w:numFmt w:val="bullet"/>
      <w:lvlText w:val="•"/>
      <w:lvlJc w:val="left"/>
      <w:pPr>
        <w:ind w:left="8913" w:hanging="348"/>
      </w:pPr>
      <w:rPr>
        <w:rFonts w:hint="default"/>
        <w:lang w:val="ru-RU" w:eastAsia="en-US" w:bidi="ar-SA"/>
      </w:rPr>
    </w:lvl>
  </w:abstractNum>
  <w:abstractNum w:abstractNumId="19">
    <w:nsid w:val="70C3478C"/>
    <w:multiLevelType w:val="hybridMultilevel"/>
    <w:tmpl w:val="177658B4"/>
    <w:lvl w:ilvl="0" w:tplc="5CDE0FDE">
      <w:numFmt w:val="bullet"/>
      <w:lvlText w:val="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58F184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2" w:tplc="13D67D34">
      <w:numFmt w:val="bullet"/>
      <w:lvlText w:val="•"/>
      <w:lvlJc w:val="left"/>
      <w:pPr>
        <w:ind w:left="2625" w:hanging="348"/>
      </w:pPr>
      <w:rPr>
        <w:rFonts w:hint="default"/>
        <w:lang w:val="ru-RU" w:eastAsia="en-US" w:bidi="ar-SA"/>
      </w:rPr>
    </w:lvl>
    <w:lvl w:ilvl="3" w:tplc="D36C6CDA">
      <w:numFmt w:val="bullet"/>
      <w:lvlText w:val="•"/>
      <w:lvlJc w:val="left"/>
      <w:pPr>
        <w:ind w:left="3528" w:hanging="348"/>
      </w:pPr>
      <w:rPr>
        <w:rFonts w:hint="default"/>
        <w:lang w:val="ru-RU" w:eastAsia="en-US" w:bidi="ar-SA"/>
      </w:rPr>
    </w:lvl>
    <w:lvl w:ilvl="4" w:tplc="446AE29A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5" w:tplc="BEEAA4B4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33F2122C">
      <w:numFmt w:val="bullet"/>
      <w:lvlText w:val="•"/>
      <w:lvlJc w:val="left"/>
      <w:pPr>
        <w:ind w:left="6236" w:hanging="348"/>
      </w:pPr>
      <w:rPr>
        <w:rFonts w:hint="default"/>
        <w:lang w:val="ru-RU" w:eastAsia="en-US" w:bidi="ar-SA"/>
      </w:rPr>
    </w:lvl>
    <w:lvl w:ilvl="7" w:tplc="9B3AAE5C">
      <w:numFmt w:val="bullet"/>
      <w:lvlText w:val="•"/>
      <w:lvlJc w:val="left"/>
      <w:pPr>
        <w:ind w:left="7138" w:hanging="348"/>
      </w:pPr>
      <w:rPr>
        <w:rFonts w:hint="default"/>
        <w:lang w:val="ru-RU" w:eastAsia="en-US" w:bidi="ar-SA"/>
      </w:rPr>
    </w:lvl>
    <w:lvl w:ilvl="8" w:tplc="88685D08">
      <w:numFmt w:val="bullet"/>
      <w:lvlText w:val="•"/>
      <w:lvlJc w:val="left"/>
      <w:pPr>
        <w:ind w:left="8041" w:hanging="348"/>
      </w:pPr>
      <w:rPr>
        <w:rFonts w:hint="default"/>
        <w:lang w:val="ru-RU" w:eastAsia="en-US" w:bidi="ar-SA"/>
      </w:rPr>
    </w:lvl>
  </w:abstractNum>
  <w:abstractNum w:abstractNumId="20">
    <w:nsid w:val="722B3852"/>
    <w:multiLevelType w:val="hybridMultilevel"/>
    <w:tmpl w:val="E230F92C"/>
    <w:lvl w:ilvl="0" w:tplc="CBCE46BE">
      <w:numFmt w:val="bullet"/>
      <w:lvlText w:val="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78D0C2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2" w:tplc="607605DC">
      <w:numFmt w:val="bullet"/>
      <w:lvlText w:val="•"/>
      <w:lvlJc w:val="left"/>
      <w:pPr>
        <w:ind w:left="2625" w:hanging="348"/>
      </w:pPr>
      <w:rPr>
        <w:rFonts w:hint="default"/>
        <w:lang w:val="ru-RU" w:eastAsia="en-US" w:bidi="ar-SA"/>
      </w:rPr>
    </w:lvl>
    <w:lvl w:ilvl="3" w:tplc="3BBE74CC">
      <w:numFmt w:val="bullet"/>
      <w:lvlText w:val="•"/>
      <w:lvlJc w:val="left"/>
      <w:pPr>
        <w:ind w:left="3528" w:hanging="348"/>
      </w:pPr>
      <w:rPr>
        <w:rFonts w:hint="default"/>
        <w:lang w:val="ru-RU" w:eastAsia="en-US" w:bidi="ar-SA"/>
      </w:rPr>
    </w:lvl>
    <w:lvl w:ilvl="4" w:tplc="2D9C2C56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5" w:tplc="5DBC609C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CAA2464E">
      <w:numFmt w:val="bullet"/>
      <w:lvlText w:val="•"/>
      <w:lvlJc w:val="left"/>
      <w:pPr>
        <w:ind w:left="6236" w:hanging="348"/>
      </w:pPr>
      <w:rPr>
        <w:rFonts w:hint="default"/>
        <w:lang w:val="ru-RU" w:eastAsia="en-US" w:bidi="ar-SA"/>
      </w:rPr>
    </w:lvl>
    <w:lvl w:ilvl="7" w:tplc="9DA2CAEE">
      <w:numFmt w:val="bullet"/>
      <w:lvlText w:val="•"/>
      <w:lvlJc w:val="left"/>
      <w:pPr>
        <w:ind w:left="7138" w:hanging="348"/>
      </w:pPr>
      <w:rPr>
        <w:rFonts w:hint="default"/>
        <w:lang w:val="ru-RU" w:eastAsia="en-US" w:bidi="ar-SA"/>
      </w:rPr>
    </w:lvl>
    <w:lvl w:ilvl="8" w:tplc="B2A4CC32">
      <w:numFmt w:val="bullet"/>
      <w:lvlText w:val="•"/>
      <w:lvlJc w:val="left"/>
      <w:pPr>
        <w:ind w:left="8041" w:hanging="348"/>
      </w:pPr>
      <w:rPr>
        <w:rFonts w:hint="default"/>
        <w:lang w:val="ru-RU" w:eastAsia="en-US" w:bidi="ar-SA"/>
      </w:rPr>
    </w:lvl>
  </w:abstractNum>
  <w:abstractNum w:abstractNumId="21">
    <w:nsid w:val="79AA414C"/>
    <w:multiLevelType w:val="hybridMultilevel"/>
    <w:tmpl w:val="5FFA77A6"/>
    <w:lvl w:ilvl="0" w:tplc="BE50801E">
      <w:numFmt w:val="bullet"/>
      <w:lvlText w:val="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6CCA46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2" w:tplc="5508836C">
      <w:numFmt w:val="bullet"/>
      <w:lvlText w:val="•"/>
      <w:lvlJc w:val="left"/>
      <w:pPr>
        <w:ind w:left="2625" w:hanging="348"/>
      </w:pPr>
      <w:rPr>
        <w:rFonts w:hint="default"/>
        <w:lang w:val="ru-RU" w:eastAsia="en-US" w:bidi="ar-SA"/>
      </w:rPr>
    </w:lvl>
    <w:lvl w:ilvl="3" w:tplc="56F6803C">
      <w:numFmt w:val="bullet"/>
      <w:lvlText w:val="•"/>
      <w:lvlJc w:val="left"/>
      <w:pPr>
        <w:ind w:left="3528" w:hanging="348"/>
      </w:pPr>
      <w:rPr>
        <w:rFonts w:hint="default"/>
        <w:lang w:val="ru-RU" w:eastAsia="en-US" w:bidi="ar-SA"/>
      </w:rPr>
    </w:lvl>
    <w:lvl w:ilvl="4" w:tplc="DB6AF776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5" w:tplc="EB50FD28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A09E3630">
      <w:numFmt w:val="bullet"/>
      <w:lvlText w:val="•"/>
      <w:lvlJc w:val="left"/>
      <w:pPr>
        <w:ind w:left="6236" w:hanging="348"/>
      </w:pPr>
      <w:rPr>
        <w:rFonts w:hint="default"/>
        <w:lang w:val="ru-RU" w:eastAsia="en-US" w:bidi="ar-SA"/>
      </w:rPr>
    </w:lvl>
    <w:lvl w:ilvl="7" w:tplc="26F04FF8">
      <w:numFmt w:val="bullet"/>
      <w:lvlText w:val="•"/>
      <w:lvlJc w:val="left"/>
      <w:pPr>
        <w:ind w:left="7138" w:hanging="348"/>
      </w:pPr>
      <w:rPr>
        <w:rFonts w:hint="default"/>
        <w:lang w:val="ru-RU" w:eastAsia="en-US" w:bidi="ar-SA"/>
      </w:rPr>
    </w:lvl>
    <w:lvl w:ilvl="8" w:tplc="6F7A08F0">
      <w:numFmt w:val="bullet"/>
      <w:lvlText w:val="•"/>
      <w:lvlJc w:val="left"/>
      <w:pPr>
        <w:ind w:left="8041" w:hanging="348"/>
      </w:pPr>
      <w:rPr>
        <w:rFonts w:hint="default"/>
        <w:lang w:val="ru-RU" w:eastAsia="en-US" w:bidi="ar-SA"/>
      </w:rPr>
    </w:lvl>
  </w:abstractNum>
  <w:abstractNum w:abstractNumId="22">
    <w:nsid w:val="7DFE5F9C"/>
    <w:multiLevelType w:val="hybridMultilevel"/>
    <w:tmpl w:val="27962CD8"/>
    <w:lvl w:ilvl="0" w:tplc="D7E2A4C0">
      <w:start w:val="1"/>
      <w:numFmt w:val="decimal"/>
      <w:lvlText w:val="%1."/>
      <w:lvlJc w:val="left"/>
      <w:pPr>
        <w:ind w:left="220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F430CA">
      <w:numFmt w:val="bullet"/>
      <w:lvlText w:val="•"/>
      <w:lvlJc w:val="left"/>
      <w:pPr>
        <w:ind w:left="1122" w:hanging="588"/>
      </w:pPr>
      <w:rPr>
        <w:rFonts w:hint="default"/>
        <w:lang w:val="ru-RU" w:eastAsia="en-US" w:bidi="ar-SA"/>
      </w:rPr>
    </w:lvl>
    <w:lvl w:ilvl="2" w:tplc="3086EBAA">
      <w:numFmt w:val="bullet"/>
      <w:lvlText w:val="•"/>
      <w:lvlJc w:val="left"/>
      <w:pPr>
        <w:ind w:left="2025" w:hanging="588"/>
      </w:pPr>
      <w:rPr>
        <w:rFonts w:hint="default"/>
        <w:lang w:val="ru-RU" w:eastAsia="en-US" w:bidi="ar-SA"/>
      </w:rPr>
    </w:lvl>
    <w:lvl w:ilvl="3" w:tplc="A00A429C">
      <w:numFmt w:val="bullet"/>
      <w:lvlText w:val="•"/>
      <w:lvlJc w:val="left"/>
      <w:pPr>
        <w:ind w:left="2927" w:hanging="588"/>
      </w:pPr>
      <w:rPr>
        <w:rFonts w:hint="default"/>
        <w:lang w:val="ru-RU" w:eastAsia="en-US" w:bidi="ar-SA"/>
      </w:rPr>
    </w:lvl>
    <w:lvl w:ilvl="4" w:tplc="C9C4EF74">
      <w:numFmt w:val="bullet"/>
      <w:lvlText w:val="•"/>
      <w:lvlJc w:val="left"/>
      <w:pPr>
        <w:ind w:left="3830" w:hanging="588"/>
      </w:pPr>
      <w:rPr>
        <w:rFonts w:hint="default"/>
        <w:lang w:val="ru-RU" w:eastAsia="en-US" w:bidi="ar-SA"/>
      </w:rPr>
    </w:lvl>
    <w:lvl w:ilvl="5" w:tplc="D97047B4">
      <w:numFmt w:val="bullet"/>
      <w:lvlText w:val="•"/>
      <w:lvlJc w:val="left"/>
      <w:pPr>
        <w:ind w:left="4733" w:hanging="588"/>
      </w:pPr>
      <w:rPr>
        <w:rFonts w:hint="default"/>
        <w:lang w:val="ru-RU" w:eastAsia="en-US" w:bidi="ar-SA"/>
      </w:rPr>
    </w:lvl>
    <w:lvl w:ilvl="6" w:tplc="1E505000">
      <w:numFmt w:val="bullet"/>
      <w:lvlText w:val="•"/>
      <w:lvlJc w:val="left"/>
      <w:pPr>
        <w:ind w:left="5635" w:hanging="588"/>
      </w:pPr>
      <w:rPr>
        <w:rFonts w:hint="default"/>
        <w:lang w:val="ru-RU" w:eastAsia="en-US" w:bidi="ar-SA"/>
      </w:rPr>
    </w:lvl>
    <w:lvl w:ilvl="7" w:tplc="7B1693A6">
      <w:numFmt w:val="bullet"/>
      <w:lvlText w:val="•"/>
      <w:lvlJc w:val="left"/>
      <w:pPr>
        <w:ind w:left="6538" w:hanging="588"/>
      </w:pPr>
      <w:rPr>
        <w:rFonts w:hint="default"/>
        <w:lang w:val="ru-RU" w:eastAsia="en-US" w:bidi="ar-SA"/>
      </w:rPr>
    </w:lvl>
    <w:lvl w:ilvl="8" w:tplc="EC4CA734">
      <w:numFmt w:val="bullet"/>
      <w:lvlText w:val="•"/>
      <w:lvlJc w:val="left"/>
      <w:pPr>
        <w:ind w:left="7441" w:hanging="58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6"/>
  </w:num>
  <w:num w:numId="8">
    <w:abstractNumId w:val="14"/>
  </w:num>
  <w:num w:numId="9">
    <w:abstractNumId w:val="13"/>
  </w:num>
  <w:num w:numId="10">
    <w:abstractNumId w:val="3"/>
  </w:num>
  <w:num w:numId="11">
    <w:abstractNumId w:val="19"/>
  </w:num>
  <w:num w:numId="12">
    <w:abstractNumId w:val="11"/>
  </w:num>
  <w:num w:numId="13">
    <w:abstractNumId w:val="1"/>
  </w:num>
  <w:num w:numId="14">
    <w:abstractNumId w:val="4"/>
  </w:num>
  <w:num w:numId="15">
    <w:abstractNumId w:val="20"/>
  </w:num>
  <w:num w:numId="16">
    <w:abstractNumId w:val="5"/>
  </w:num>
  <w:num w:numId="17">
    <w:abstractNumId w:val="10"/>
  </w:num>
  <w:num w:numId="18">
    <w:abstractNumId w:val="0"/>
  </w:num>
  <w:num w:numId="19">
    <w:abstractNumId w:val="21"/>
  </w:num>
  <w:num w:numId="20">
    <w:abstractNumId w:val="9"/>
  </w:num>
  <w:num w:numId="21">
    <w:abstractNumId w:val="18"/>
  </w:num>
  <w:num w:numId="22">
    <w:abstractNumId w:val="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5EF1"/>
    <w:rsid w:val="003E5EF1"/>
    <w:rsid w:val="00551FE3"/>
    <w:rsid w:val="00642EF9"/>
    <w:rsid w:val="007E156B"/>
    <w:rsid w:val="00F9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E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5E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5EF1"/>
    <w:pPr>
      <w:ind w:left="93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E5EF1"/>
    <w:pPr>
      <w:spacing w:line="322" w:lineRule="exact"/>
      <w:ind w:left="21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E5EF1"/>
    <w:pPr>
      <w:ind w:left="93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E5EF1"/>
  </w:style>
  <w:style w:type="paragraph" w:styleId="a5">
    <w:name w:val="Balloon Text"/>
    <w:basedOn w:val="a"/>
    <w:link w:val="a6"/>
    <w:uiPriority w:val="99"/>
    <w:semiHidden/>
    <w:unhideWhenUsed/>
    <w:rsid w:val="00F972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2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nitoring.spbcokoit.ru/procedure/1043" TargetMode="External"/><Relationship Id="rId18" Type="http://schemas.openxmlformats.org/officeDocument/2006/relationships/hyperlink" Target="http://center-imc.ru/wp" TargetMode="External"/><Relationship Id="rId26" Type="http://schemas.openxmlformats.org/officeDocument/2006/relationships/hyperlink" Target="http://center-/" TargetMode="External"/><Relationship Id="rId39" Type="http://schemas.openxmlformats.org/officeDocument/2006/relationships/hyperlink" Target="http://skiv.instrao.ru/bank-" TargetMode="External"/><Relationship Id="rId21" Type="http://schemas.openxmlformats.org/officeDocument/2006/relationships/hyperlink" Target="http://skiv.instrao.ru/bank-" TargetMode="External"/><Relationship Id="rId34" Type="http://schemas.openxmlformats.org/officeDocument/2006/relationships/hyperlink" Target="http://center-/" TargetMode="External"/><Relationship Id="rId42" Type="http://schemas.openxmlformats.org/officeDocument/2006/relationships/hyperlink" Target="http://center-/" TargetMode="External"/><Relationship Id="rId47" Type="http://schemas.openxmlformats.org/officeDocument/2006/relationships/hyperlink" Target="http://skiv.instrao.ru/bank-" TargetMode="External"/><Relationship Id="rId50" Type="http://schemas.openxmlformats.org/officeDocument/2006/relationships/hyperlink" Target="http://center-/" TargetMode="External"/><Relationship Id="rId55" Type="http://schemas.openxmlformats.org/officeDocument/2006/relationships/hyperlink" Target="http://skiv.instrao.ru/bank-" TargetMode="External"/><Relationship Id="rId63" Type="http://schemas.openxmlformats.org/officeDocument/2006/relationships/hyperlink" Target="http://skiv.instrao.ru/bank-" TargetMode="External"/><Relationship Id="rId68" Type="http://schemas.openxmlformats.org/officeDocument/2006/relationships/hyperlink" Target="http://center-/" TargetMode="External"/><Relationship Id="rId76" Type="http://schemas.openxmlformats.org/officeDocument/2006/relationships/hyperlink" Target="http://center-/" TargetMode="External"/><Relationship Id="rId84" Type="http://schemas.openxmlformats.org/officeDocument/2006/relationships/hyperlink" Target="http://center-imc.ru/wp" TargetMode="External"/><Relationship Id="rId7" Type="http://schemas.openxmlformats.org/officeDocument/2006/relationships/hyperlink" Target="http://center-imc.ru/wp" TargetMode="External"/><Relationship Id="rId71" Type="http://schemas.openxmlformats.org/officeDocument/2006/relationships/hyperlink" Target="http://skiv.instrao.ru/bank-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hop.ru/shop/product/4539226.html" TargetMode="External"/><Relationship Id="rId29" Type="http://schemas.openxmlformats.org/officeDocument/2006/relationships/hyperlink" Target="http://skiv.instrao.ru/bank-" TargetMode="External"/><Relationship Id="rId11" Type="http://schemas.openxmlformats.org/officeDocument/2006/relationships/hyperlink" Target="https://fioco.ru/%D0%BF%D1%80%D0%B8%D0%BC%D0%B5%D1%80%D1%8B-%D0%B7%D0%B0%D0%B4%D0%B0%D1%87-pisa" TargetMode="External"/><Relationship Id="rId24" Type="http://schemas.openxmlformats.org/officeDocument/2006/relationships/hyperlink" Target="http://center-/" TargetMode="External"/><Relationship Id="rId32" Type="http://schemas.openxmlformats.org/officeDocument/2006/relationships/hyperlink" Target="http://center-/" TargetMode="External"/><Relationship Id="rId37" Type="http://schemas.openxmlformats.org/officeDocument/2006/relationships/hyperlink" Target="http://skiv.instrao.ru/bank-" TargetMode="External"/><Relationship Id="rId40" Type="http://schemas.openxmlformats.org/officeDocument/2006/relationships/hyperlink" Target="http://center-/" TargetMode="External"/><Relationship Id="rId45" Type="http://schemas.openxmlformats.org/officeDocument/2006/relationships/hyperlink" Target="http://skiv.instrao.ru/bank-" TargetMode="External"/><Relationship Id="rId53" Type="http://schemas.openxmlformats.org/officeDocument/2006/relationships/hyperlink" Target="http://skiv.instrao.ru/bank-" TargetMode="External"/><Relationship Id="rId58" Type="http://schemas.openxmlformats.org/officeDocument/2006/relationships/hyperlink" Target="http://center-/" TargetMode="External"/><Relationship Id="rId66" Type="http://schemas.openxmlformats.org/officeDocument/2006/relationships/hyperlink" Target="http://center-/" TargetMode="External"/><Relationship Id="rId74" Type="http://schemas.openxmlformats.org/officeDocument/2006/relationships/hyperlink" Target="http://center-/" TargetMode="External"/><Relationship Id="rId79" Type="http://schemas.openxmlformats.org/officeDocument/2006/relationships/hyperlink" Target="http://skiv.instrao.ru/bank-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skiv.instrao.ru/bank-" TargetMode="External"/><Relationship Id="rId82" Type="http://schemas.openxmlformats.org/officeDocument/2006/relationships/hyperlink" Target="http://center-/" TargetMode="External"/><Relationship Id="rId19" Type="http://schemas.openxmlformats.org/officeDocument/2006/relationships/hyperlink" Target="http://skiv.instrao.ru/bank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%D0%BF%D1%80%D0%B8%D0%BC%D0%B5%D1%80%D1%8B-%D0%B7%D0%B0%D0%B4%D0%B0%D1%87-pisa" TargetMode="External"/><Relationship Id="rId14" Type="http://schemas.openxmlformats.org/officeDocument/2006/relationships/hyperlink" Target="https://monitoring.spbcokoit.ru/procedure/1043" TargetMode="External"/><Relationship Id="rId22" Type="http://schemas.openxmlformats.org/officeDocument/2006/relationships/hyperlink" Target="http://center-imc.ru/wp" TargetMode="External"/><Relationship Id="rId27" Type="http://schemas.openxmlformats.org/officeDocument/2006/relationships/hyperlink" Target="http://skiv.instrao.ru/bank-" TargetMode="External"/><Relationship Id="rId30" Type="http://schemas.openxmlformats.org/officeDocument/2006/relationships/hyperlink" Target="http://center-/" TargetMode="External"/><Relationship Id="rId35" Type="http://schemas.openxmlformats.org/officeDocument/2006/relationships/hyperlink" Target="http://skiv.instrao.ru/bank-" TargetMode="External"/><Relationship Id="rId43" Type="http://schemas.openxmlformats.org/officeDocument/2006/relationships/hyperlink" Target="http://skiv.instrao.ru/bank-" TargetMode="External"/><Relationship Id="rId48" Type="http://schemas.openxmlformats.org/officeDocument/2006/relationships/hyperlink" Target="http://center-/" TargetMode="External"/><Relationship Id="rId56" Type="http://schemas.openxmlformats.org/officeDocument/2006/relationships/hyperlink" Target="http://center-/" TargetMode="External"/><Relationship Id="rId64" Type="http://schemas.openxmlformats.org/officeDocument/2006/relationships/hyperlink" Target="http://center-/" TargetMode="External"/><Relationship Id="rId69" Type="http://schemas.openxmlformats.org/officeDocument/2006/relationships/hyperlink" Target="http://skiv.instrao.ru/bank-" TargetMode="External"/><Relationship Id="rId77" Type="http://schemas.openxmlformats.org/officeDocument/2006/relationships/hyperlink" Target="http://skiv.instrao.ru/bank-" TargetMode="External"/><Relationship Id="rId8" Type="http://schemas.openxmlformats.org/officeDocument/2006/relationships/hyperlink" Target="https://fioco.ru/%D0%BF%D1%80%D0%B8%D0%BC%D0%B5%D1%80%D1%8B-%D0%B7%D0%B0%D0%B4%D0%B0%D1%87-pisa" TargetMode="External"/><Relationship Id="rId51" Type="http://schemas.openxmlformats.org/officeDocument/2006/relationships/hyperlink" Target="http://skiv.instrao.ru/bank-" TargetMode="External"/><Relationship Id="rId72" Type="http://schemas.openxmlformats.org/officeDocument/2006/relationships/hyperlink" Target="http://center-/" TargetMode="External"/><Relationship Id="rId80" Type="http://schemas.openxmlformats.org/officeDocument/2006/relationships/hyperlink" Target="http://center-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fioco.ru/%D0%BF%D1%80%D0%B8%D0%BC%D0%B5%D1%80%D1%8B-%D0%B7%D0%B0%D0%B4%D0%B0%D1%87-pisa" TargetMode="External"/><Relationship Id="rId17" Type="http://schemas.openxmlformats.org/officeDocument/2006/relationships/hyperlink" Target="http://skiv.instrao.ru/bank-" TargetMode="External"/><Relationship Id="rId25" Type="http://schemas.openxmlformats.org/officeDocument/2006/relationships/hyperlink" Target="http://skiv.instrao.ru/bank-" TargetMode="External"/><Relationship Id="rId33" Type="http://schemas.openxmlformats.org/officeDocument/2006/relationships/hyperlink" Target="http://skiv.instrao.ru/bank-" TargetMode="External"/><Relationship Id="rId38" Type="http://schemas.openxmlformats.org/officeDocument/2006/relationships/hyperlink" Target="http://center-/" TargetMode="External"/><Relationship Id="rId46" Type="http://schemas.openxmlformats.org/officeDocument/2006/relationships/hyperlink" Target="http://center-/" TargetMode="External"/><Relationship Id="rId59" Type="http://schemas.openxmlformats.org/officeDocument/2006/relationships/hyperlink" Target="http://skiv.instrao.ru/bank-" TargetMode="External"/><Relationship Id="rId67" Type="http://schemas.openxmlformats.org/officeDocument/2006/relationships/hyperlink" Target="http://skiv.instrao.ru/bank-" TargetMode="External"/><Relationship Id="rId20" Type="http://schemas.openxmlformats.org/officeDocument/2006/relationships/hyperlink" Target="http://center-imc.ru/wp" TargetMode="External"/><Relationship Id="rId41" Type="http://schemas.openxmlformats.org/officeDocument/2006/relationships/hyperlink" Target="http://skiv.instrao.ru/bank-" TargetMode="External"/><Relationship Id="rId54" Type="http://schemas.openxmlformats.org/officeDocument/2006/relationships/hyperlink" Target="http://center-/" TargetMode="External"/><Relationship Id="rId62" Type="http://schemas.openxmlformats.org/officeDocument/2006/relationships/hyperlink" Target="http://center-/" TargetMode="External"/><Relationship Id="rId70" Type="http://schemas.openxmlformats.org/officeDocument/2006/relationships/hyperlink" Target="http://center-/" TargetMode="External"/><Relationship Id="rId75" Type="http://schemas.openxmlformats.org/officeDocument/2006/relationships/hyperlink" Target="http://skiv.instrao.ru/bank-" TargetMode="External"/><Relationship Id="rId83" Type="http://schemas.openxmlformats.org/officeDocument/2006/relationships/hyperlink" Target="http://skiv.instrao.ru/bank-zadani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15" Type="http://schemas.openxmlformats.org/officeDocument/2006/relationships/hyperlink" Target="https://myshop.ru/shop/product/4539226.html" TargetMode="External"/><Relationship Id="rId23" Type="http://schemas.openxmlformats.org/officeDocument/2006/relationships/hyperlink" Target="http://skiv.instrao.ru/bank-" TargetMode="External"/><Relationship Id="rId28" Type="http://schemas.openxmlformats.org/officeDocument/2006/relationships/hyperlink" Target="http://center-/" TargetMode="External"/><Relationship Id="rId36" Type="http://schemas.openxmlformats.org/officeDocument/2006/relationships/hyperlink" Target="http://center-/" TargetMode="External"/><Relationship Id="rId49" Type="http://schemas.openxmlformats.org/officeDocument/2006/relationships/hyperlink" Target="http://skiv.instrao.ru/bank-" TargetMode="External"/><Relationship Id="rId57" Type="http://schemas.openxmlformats.org/officeDocument/2006/relationships/hyperlink" Target="http://skiv.instrao.ru/bank-" TargetMode="External"/><Relationship Id="rId10" Type="http://schemas.openxmlformats.org/officeDocument/2006/relationships/hyperlink" Target="https://fioco.ru/%D0%BF%D1%80%D0%B8%D0%BC%D0%B5%D1%80%D1%8B-%D0%B7%D0%B0%D0%B4%D0%B0%D1%87-pisa" TargetMode="External"/><Relationship Id="rId31" Type="http://schemas.openxmlformats.org/officeDocument/2006/relationships/hyperlink" Target="http://skiv.instrao.ru/bank-" TargetMode="External"/><Relationship Id="rId44" Type="http://schemas.openxmlformats.org/officeDocument/2006/relationships/hyperlink" Target="http://center-/" TargetMode="External"/><Relationship Id="rId52" Type="http://schemas.openxmlformats.org/officeDocument/2006/relationships/hyperlink" Target="http://center-/" TargetMode="External"/><Relationship Id="rId60" Type="http://schemas.openxmlformats.org/officeDocument/2006/relationships/hyperlink" Target="http://center-/" TargetMode="External"/><Relationship Id="rId65" Type="http://schemas.openxmlformats.org/officeDocument/2006/relationships/hyperlink" Target="http://skiv.instrao.ru/bank-" TargetMode="External"/><Relationship Id="rId73" Type="http://schemas.openxmlformats.org/officeDocument/2006/relationships/hyperlink" Target="http://skiv.instrao.ru/bank-" TargetMode="External"/><Relationship Id="rId78" Type="http://schemas.openxmlformats.org/officeDocument/2006/relationships/hyperlink" Target="http://center-/" TargetMode="External"/><Relationship Id="rId81" Type="http://schemas.openxmlformats.org/officeDocument/2006/relationships/hyperlink" Target="http://skiv.instrao.ru/bank-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6555</Words>
  <Characters>37370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dcterms:created xsi:type="dcterms:W3CDTF">2024-10-24T09:43:00Z</dcterms:created>
  <dcterms:modified xsi:type="dcterms:W3CDTF">2024-10-30T02:08:00Z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</Properties>
</file>