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D" w:rsidRPr="00566158" w:rsidRDefault="00F30003" w:rsidP="00566158">
      <w:pPr>
        <w:pStyle w:val="Heading1"/>
        <w:spacing w:before="73"/>
        <w:jc w:val="center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Справка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66158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итогам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проверки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</w:p>
    <w:p w:rsidR="001D62CD" w:rsidRPr="00566158" w:rsidRDefault="00F30003" w:rsidP="007419A9">
      <w:pPr>
        <w:spacing w:before="178" w:line="266" w:lineRule="auto"/>
        <w:ind w:left="199" w:right="461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планом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66158">
        <w:rPr>
          <w:rFonts w:ascii="Times New Roman" w:hAnsi="Times New Roman" w:cs="Times New Roman"/>
          <w:color w:val="212121"/>
          <w:sz w:val="24"/>
          <w:szCs w:val="24"/>
        </w:rPr>
        <w:t>внутришкольного</w:t>
      </w:r>
      <w:proofErr w:type="spellEnd"/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20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="008227DD">
        <w:rPr>
          <w:rFonts w:ascii="Times New Roman" w:hAnsi="Times New Roman" w:cs="Times New Roman"/>
          <w:i/>
          <w:color w:val="212121"/>
          <w:sz w:val="24"/>
          <w:szCs w:val="24"/>
        </w:rPr>
        <w:t>3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/</w:t>
      </w:r>
      <w:r w:rsidR="00566158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="008227DD">
        <w:rPr>
          <w:rFonts w:ascii="Times New Roman" w:hAnsi="Times New Roman" w:cs="Times New Roman"/>
          <w:i/>
          <w:color w:val="212121"/>
          <w:sz w:val="24"/>
          <w:szCs w:val="24"/>
        </w:rPr>
        <w:t>4</w:t>
      </w:r>
      <w:r w:rsidRPr="00566158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учебный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год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проводилась</w:t>
      </w:r>
      <w:r w:rsidRPr="00566158">
        <w:rPr>
          <w:rFonts w:ascii="Times New Roman" w:hAnsi="Times New Roman" w:cs="Times New Roman"/>
          <w:color w:val="212121"/>
          <w:spacing w:val="-5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 электронных</w:t>
      </w:r>
      <w:r w:rsidRPr="00566158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="008227DD">
        <w:rPr>
          <w:rFonts w:ascii="Times New Roman" w:hAnsi="Times New Roman" w:cs="Times New Roman"/>
          <w:color w:val="212121"/>
          <w:spacing w:val="4"/>
          <w:sz w:val="24"/>
          <w:szCs w:val="24"/>
        </w:rPr>
        <w:t>2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–11-х</w:t>
      </w:r>
      <w:r w:rsidRPr="00566158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классов.</w:t>
      </w:r>
    </w:p>
    <w:p w:rsidR="001D62CD" w:rsidRPr="00566158" w:rsidRDefault="00F30003">
      <w:pPr>
        <w:spacing w:before="147" w:line="271" w:lineRule="auto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Цель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="00566158">
        <w:rPr>
          <w:rFonts w:ascii="Times New Roman" w:hAnsi="Times New Roman" w:cs="Times New Roman"/>
          <w:color w:val="212121"/>
          <w:sz w:val="24"/>
          <w:szCs w:val="24"/>
        </w:rPr>
        <w:t xml:space="preserve">анализ </w:t>
      </w:r>
      <w:r w:rsidR="00A80B28">
        <w:rPr>
          <w:rFonts w:ascii="Times New Roman" w:hAnsi="Times New Roman" w:cs="Times New Roman"/>
          <w:color w:val="212121"/>
          <w:sz w:val="24"/>
          <w:szCs w:val="24"/>
        </w:rPr>
        <w:t xml:space="preserve">проверки посещаемости занятий, подведение предварительных итогов успеваемости учащихся, объективности выставления оценок, </w:t>
      </w:r>
      <w:proofErr w:type="spellStart"/>
      <w:r w:rsidR="00A80B28">
        <w:rPr>
          <w:rFonts w:ascii="Times New Roman" w:hAnsi="Times New Roman" w:cs="Times New Roman"/>
          <w:color w:val="212121"/>
          <w:sz w:val="24"/>
          <w:szCs w:val="24"/>
        </w:rPr>
        <w:t>накопляемости</w:t>
      </w:r>
      <w:proofErr w:type="spellEnd"/>
      <w:r w:rsidR="00FD12E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F30003">
      <w:pPr>
        <w:spacing w:before="146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Метод</w:t>
      </w:r>
      <w:r w:rsidRPr="00566158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контроля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: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FD12E8">
        <w:rPr>
          <w:rFonts w:ascii="Times New Roman" w:hAnsi="Times New Roman" w:cs="Times New Roman"/>
          <w:color w:val="212121"/>
          <w:sz w:val="24"/>
          <w:szCs w:val="24"/>
        </w:rPr>
        <w:t>проверка документации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F30003">
      <w:pPr>
        <w:spacing w:before="174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Сроки</w:t>
      </w:r>
      <w:r w:rsidRPr="00566158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контроля:</w:t>
      </w:r>
      <w:r w:rsidRPr="00566158"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="00CF7217" w:rsidRPr="00CF7217"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CF7217" w:rsidRPr="00CF7217">
        <w:rPr>
          <w:rFonts w:ascii="Times New Roman" w:hAnsi="Times New Roman" w:cs="Times New Roman"/>
          <w:color w:val="212121"/>
          <w:sz w:val="24"/>
          <w:szCs w:val="24"/>
        </w:rPr>
        <w:t>12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.202</w:t>
      </w:r>
      <w:r w:rsidR="008227D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Pr="00CF7217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 xml:space="preserve">по </w:t>
      </w:r>
      <w:r w:rsidR="00CF7217" w:rsidRPr="00CF7217">
        <w:rPr>
          <w:rFonts w:ascii="Times New Roman" w:hAnsi="Times New Roman" w:cs="Times New Roman"/>
          <w:color w:val="212121"/>
          <w:sz w:val="24"/>
          <w:szCs w:val="24"/>
        </w:rPr>
        <w:t>30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CF7217" w:rsidRPr="00CF7217">
        <w:rPr>
          <w:rFonts w:ascii="Times New Roman" w:hAnsi="Times New Roman" w:cs="Times New Roman"/>
          <w:color w:val="212121"/>
          <w:sz w:val="24"/>
          <w:szCs w:val="24"/>
        </w:rPr>
        <w:t>12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.202</w:t>
      </w:r>
      <w:r w:rsidR="008227D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Pr="00CF7217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F30003">
      <w:pPr>
        <w:spacing w:before="173"/>
        <w:ind w:left="199"/>
        <w:rPr>
          <w:rFonts w:ascii="Times New Roman" w:hAnsi="Times New Roman" w:cs="Times New Roman"/>
          <w:i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Исполнитель:</w:t>
      </w:r>
      <w:r w:rsidRPr="00566158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заместитель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директора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="00987DCE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Р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FD12E8">
        <w:rPr>
          <w:rFonts w:ascii="Times New Roman" w:hAnsi="Times New Roman" w:cs="Times New Roman"/>
          <w:i/>
          <w:color w:val="212121"/>
          <w:sz w:val="24"/>
          <w:szCs w:val="24"/>
        </w:rPr>
        <w:t>Сергеева О.А</w:t>
      </w:r>
    </w:p>
    <w:p w:rsidR="001D62CD" w:rsidRPr="00566158" w:rsidRDefault="00F30003">
      <w:pPr>
        <w:spacing w:before="186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ходе</w:t>
      </w:r>
      <w:r w:rsidRPr="00566158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проверки</w:t>
      </w:r>
      <w:r w:rsidRPr="00566158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проанализированы:</w:t>
      </w:r>
    </w:p>
    <w:p w:rsidR="00A80B28" w:rsidRPr="00A80B28" w:rsidRDefault="00A80B28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занятий учащимися;</w:t>
      </w:r>
    </w:p>
    <w:p w:rsidR="001D62CD" w:rsidRPr="00566158" w:rsidRDefault="00F30003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160"/>
        <w:rPr>
          <w:rFonts w:ascii="Times New Roman" w:hAnsi="Times New Roman" w:cs="Times New Roman"/>
          <w:sz w:val="24"/>
          <w:szCs w:val="24"/>
        </w:rPr>
      </w:pPr>
      <w:proofErr w:type="spellStart"/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>накопляемость</w:t>
      </w:r>
      <w:proofErr w:type="spellEnd"/>
      <w:r w:rsidRPr="00566158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>текущих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отметок;</w:t>
      </w:r>
    </w:p>
    <w:p w:rsidR="001D62CD" w:rsidRPr="00566158" w:rsidRDefault="00A80B28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объективность выставления оценок;</w:t>
      </w:r>
    </w:p>
    <w:p w:rsidR="00462432" w:rsidRDefault="00462432">
      <w:pPr>
        <w:pStyle w:val="Heading1"/>
        <w:spacing w:before="23"/>
        <w:rPr>
          <w:rFonts w:ascii="Times New Roman" w:hAnsi="Times New Roman" w:cs="Times New Roman"/>
          <w:color w:val="212121"/>
          <w:sz w:val="24"/>
          <w:szCs w:val="24"/>
        </w:rPr>
      </w:pPr>
    </w:p>
    <w:p w:rsidR="001D62CD" w:rsidRPr="00566158" w:rsidRDefault="00F30003">
      <w:pPr>
        <w:pStyle w:val="Heading1"/>
        <w:spacing w:before="23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РЕЗУЛЬТАТЫ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</w:p>
    <w:p w:rsidR="001D62CD" w:rsidRPr="00566158" w:rsidRDefault="00F30003">
      <w:pPr>
        <w:spacing w:before="182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</w:t>
      </w:r>
      <w:r w:rsidRPr="00566158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проводилась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66158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сайте</w:t>
      </w:r>
      <w:r w:rsidR="0083733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3733A" w:rsidRPr="0083733A">
        <w:rPr>
          <w:rFonts w:ascii="Times New Roman" w:hAnsi="Times New Roman" w:cs="Times New Roman"/>
          <w:color w:val="212121"/>
          <w:sz w:val="24"/>
          <w:szCs w:val="24"/>
        </w:rPr>
        <w:t>https://sgo.prim-edu.ru/</w:t>
      </w:r>
    </w:p>
    <w:p w:rsidR="001D62CD" w:rsidRPr="00566158" w:rsidRDefault="00F30003">
      <w:pPr>
        <w:spacing w:before="169"/>
        <w:ind w:left="257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="008227DD">
        <w:rPr>
          <w:rFonts w:ascii="Times New Roman" w:hAnsi="Times New Roman" w:cs="Times New Roman"/>
          <w:color w:val="212121"/>
          <w:spacing w:val="-7"/>
          <w:sz w:val="24"/>
          <w:szCs w:val="24"/>
        </w:rPr>
        <w:t>2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–11-х</w:t>
      </w:r>
      <w:r w:rsidRPr="00566158">
        <w:rPr>
          <w:rFonts w:ascii="Times New Roman" w:hAnsi="Times New Roman" w:cs="Times New Roman"/>
          <w:i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классов</w:t>
      </w:r>
      <w:r w:rsidRPr="00566158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показала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следующие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результаты:</w:t>
      </w:r>
    </w:p>
    <w:p w:rsidR="0083733A" w:rsidRPr="005701EA" w:rsidRDefault="00F30003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2432">
        <w:rPr>
          <w:rFonts w:ascii="Times New Roman" w:hAnsi="Times New Roman" w:cs="Times New Roman"/>
          <w:sz w:val="24"/>
          <w:szCs w:val="24"/>
        </w:rPr>
        <w:t>тсутствие пропусков уроков учащимися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003" w:rsidRPr="00F30003" w:rsidRDefault="00462432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 w:rsidRPr="00462432">
        <w:rPr>
          <w:rFonts w:ascii="Times New Roman" w:hAnsi="Times New Roman" w:cs="Times New Roman"/>
          <w:color w:val="212121"/>
          <w:sz w:val="24"/>
          <w:szCs w:val="24"/>
        </w:rPr>
        <w:t xml:space="preserve">Учителя соблюдают требования к </w:t>
      </w:r>
      <w:proofErr w:type="spellStart"/>
      <w:r w:rsidRPr="00462432">
        <w:rPr>
          <w:rFonts w:ascii="Times New Roman" w:hAnsi="Times New Roman" w:cs="Times New Roman"/>
          <w:color w:val="212121"/>
          <w:sz w:val="24"/>
          <w:szCs w:val="24"/>
        </w:rPr>
        <w:t>накопляемости</w:t>
      </w:r>
      <w:proofErr w:type="spellEnd"/>
      <w:r w:rsidRPr="00462432">
        <w:rPr>
          <w:rFonts w:ascii="Times New Roman" w:hAnsi="Times New Roman" w:cs="Times New Roman"/>
          <w:color w:val="212121"/>
          <w:sz w:val="24"/>
          <w:szCs w:val="24"/>
        </w:rPr>
        <w:t xml:space="preserve"> текущих отметок</w:t>
      </w:r>
      <w:r w:rsidR="00F30003">
        <w:rPr>
          <w:rFonts w:ascii="Times New Roman" w:hAnsi="Times New Roman" w:cs="Times New Roman"/>
          <w:color w:val="212121"/>
          <w:sz w:val="24"/>
          <w:szCs w:val="24"/>
        </w:rPr>
        <w:t xml:space="preserve">; </w:t>
      </w:r>
    </w:p>
    <w:p w:rsidR="00462432" w:rsidRPr="00462432" w:rsidRDefault="00F30003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Оценки выставляются объективно;</w:t>
      </w:r>
    </w:p>
    <w:p w:rsidR="001D62CD" w:rsidRPr="005701EA" w:rsidRDefault="00232547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="00462432">
        <w:rPr>
          <w:rFonts w:ascii="Times New Roman" w:hAnsi="Times New Roman" w:cs="Times New Roman"/>
          <w:color w:val="212121"/>
          <w:sz w:val="24"/>
          <w:szCs w:val="24"/>
        </w:rPr>
        <w:t>чителя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с запозданием</w:t>
      </w:r>
      <w:r w:rsidR="00462432">
        <w:rPr>
          <w:rFonts w:ascii="Times New Roman" w:hAnsi="Times New Roman" w:cs="Times New Roman"/>
          <w:color w:val="212121"/>
          <w:sz w:val="24"/>
          <w:szCs w:val="24"/>
        </w:rPr>
        <w:t xml:space="preserve"> заполняют электронный журнал, особенно домашние задания. Однако существует проблема доступа к электронному журналу во второй половине дня, что связано с интенсивным использованием доступа к электронному журналу учителей школы. Имеются технические неполадки со стороны работы интернета.</w:t>
      </w:r>
    </w:p>
    <w:p w:rsidR="001D62CD" w:rsidRPr="00232547" w:rsidRDefault="00F30003" w:rsidP="00232547">
      <w:pPr>
        <w:tabs>
          <w:tab w:val="left" w:pos="469"/>
        </w:tabs>
        <w:spacing w:line="266" w:lineRule="auto"/>
        <w:ind w:left="107" w:right="876"/>
        <w:rPr>
          <w:rFonts w:ascii="Times New Roman" w:hAnsi="Times New Roman" w:cs="Times New Roman"/>
          <w:b/>
          <w:sz w:val="24"/>
          <w:szCs w:val="24"/>
        </w:rPr>
      </w:pPr>
      <w:r w:rsidRPr="00232547">
        <w:rPr>
          <w:rFonts w:ascii="Times New Roman" w:hAnsi="Times New Roman" w:cs="Times New Roman"/>
          <w:b/>
          <w:color w:val="212121"/>
          <w:sz w:val="24"/>
          <w:szCs w:val="24"/>
        </w:rPr>
        <w:t>РЕКОМЕНДАЦИИ</w:t>
      </w:r>
      <w:r w:rsidR="00232547">
        <w:rPr>
          <w:rFonts w:ascii="Times New Roman" w:hAnsi="Times New Roman" w:cs="Times New Roman"/>
          <w:b/>
          <w:color w:val="212121"/>
          <w:sz w:val="24"/>
          <w:szCs w:val="24"/>
        </w:rPr>
        <w:t>:</w:t>
      </w:r>
    </w:p>
    <w:p w:rsidR="001D62CD" w:rsidRPr="00566158" w:rsidRDefault="00F30003">
      <w:pPr>
        <w:pStyle w:val="a4"/>
        <w:numPr>
          <w:ilvl w:val="1"/>
          <w:numId w:val="1"/>
        </w:numPr>
        <w:tabs>
          <w:tab w:val="left" w:pos="426"/>
        </w:tabs>
        <w:spacing w:before="181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Учителям-предметникам:</w:t>
      </w:r>
    </w:p>
    <w:p w:rsidR="001D62CD" w:rsidRPr="005701EA" w:rsidRDefault="00F30003" w:rsidP="00232547">
      <w:pPr>
        <w:pStyle w:val="a4"/>
        <w:tabs>
          <w:tab w:val="left" w:pos="468"/>
          <w:tab w:val="left" w:pos="469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Соблюдать регламент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701E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своевременному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выставлению</w:t>
      </w:r>
      <w:r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текущих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701E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за</w:t>
      </w:r>
    </w:p>
    <w:p w:rsidR="001D62CD" w:rsidRPr="005701EA" w:rsidRDefault="00F30003" w:rsidP="00F30003">
      <w:pPr>
        <w:pStyle w:val="a3"/>
        <w:spacing w:before="23" w:line="266" w:lineRule="auto"/>
        <w:ind w:right="172" w:firstLine="0"/>
        <w:rPr>
          <w:rFonts w:ascii="Times New Roman" w:hAnsi="Times New Roman" w:cs="Times New Roman"/>
          <w:i w:val="0"/>
          <w:sz w:val="24"/>
          <w:szCs w:val="24"/>
        </w:rPr>
      </w:pP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контрольные процедуры в электронный журнал для своевременного информирования</w:t>
      </w:r>
      <w:r w:rsidRPr="005701EA">
        <w:rPr>
          <w:rFonts w:ascii="Times New Roman" w:hAnsi="Times New Roman" w:cs="Times New Roman"/>
          <w:i w:val="0"/>
          <w:color w:val="212121"/>
          <w:spacing w:val="-5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родителей</w:t>
      </w:r>
      <w:r w:rsidRPr="005701EA">
        <w:rPr>
          <w:rFonts w:ascii="Times New Roman" w:hAnsi="Times New Roman" w:cs="Times New Roman"/>
          <w:i w:val="0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и обучающихся.</w:t>
      </w:r>
    </w:p>
    <w:p w:rsidR="001D62CD" w:rsidRPr="005701EA" w:rsidRDefault="00F30003">
      <w:pPr>
        <w:pStyle w:val="a4"/>
        <w:numPr>
          <w:ilvl w:val="1"/>
          <w:numId w:val="1"/>
        </w:numPr>
        <w:tabs>
          <w:tab w:val="left" w:pos="426"/>
        </w:tabs>
        <w:spacing w:line="266" w:lineRule="auto"/>
        <w:ind w:left="199" w:right="204" w:firstLine="0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Классным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руководителям</w:t>
      </w:r>
      <w:r w:rsidRPr="005701E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продолжать</w:t>
      </w:r>
      <w:r w:rsidRPr="005701E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proofErr w:type="gramStart"/>
      <w:r w:rsidRPr="005701E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701E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за</w:t>
      </w:r>
      <w:proofErr w:type="gramEnd"/>
      <w:r w:rsidRPr="005701E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="00232547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посещаемостью и </w:t>
      </w:r>
      <w:proofErr w:type="spellStart"/>
      <w:r w:rsidRPr="005701EA">
        <w:rPr>
          <w:rFonts w:ascii="Times New Roman" w:hAnsi="Times New Roman" w:cs="Times New Roman"/>
          <w:color w:val="212121"/>
          <w:sz w:val="24"/>
          <w:szCs w:val="24"/>
        </w:rPr>
        <w:t>накопляемостью</w:t>
      </w:r>
      <w:proofErr w:type="spellEnd"/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701E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701EA">
        <w:rPr>
          <w:rFonts w:ascii="Times New Roman" w:hAnsi="Times New Roman" w:cs="Times New Roman"/>
          <w:color w:val="212121"/>
          <w:spacing w:val="-5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классе, своевременно реагировать на выставление отметок учителями-предметниками, при</w:t>
      </w:r>
      <w:r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необходимости доводить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информацию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до сведения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1D62CD" w:rsidRPr="005701EA" w:rsidRDefault="00F30003">
      <w:pPr>
        <w:tabs>
          <w:tab w:val="left" w:pos="6077"/>
        </w:tabs>
        <w:spacing w:before="149"/>
        <w:ind w:left="199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Заместитель</w:t>
      </w:r>
      <w:r w:rsidRPr="005701E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директора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УР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5701EA">
        <w:rPr>
          <w:rFonts w:ascii="Times New Roman" w:hAnsi="Times New Roman" w:cs="Times New Roman"/>
          <w:color w:val="212121"/>
          <w:sz w:val="24"/>
          <w:szCs w:val="24"/>
        </w:rPr>
        <w:t>Сергеева О.А.</w:t>
      </w:r>
    </w:p>
    <w:sectPr w:rsidR="001D62CD" w:rsidRPr="005701EA" w:rsidSect="001D62CD">
      <w:type w:val="continuous"/>
      <w:pgSz w:w="11910" w:h="16840"/>
      <w:pgMar w:top="106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E9B"/>
    <w:multiLevelType w:val="hybridMultilevel"/>
    <w:tmpl w:val="2280D8E0"/>
    <w:lvl w:ilvl="0" w:tplc="83A4B1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AA28443E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270B080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B84E080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65807828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3800C8E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A28FB2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584CD0F4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DBD40B86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1">
    <w:nsid w:val="58BD0AB8"/>
    <w:multiLevelType w:val="hybridMultilevel"/>
    <w:tmpl w:val="B1F2307A"/>
    <w:lvl w:ilvl="0" w:tplc="33A4917E">
      <w:start w:val="1"/>
      <w:numFmt w:val="decimal"/>
      <w:lvlText w:val="%1."/>
      <w:lvlJc w:val="left"/>
      <w:pPr>
        <w:ind w:left="468" w:hanging="361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0"/>
        <w:szCs w:val="20"/>
        <w:lang w:val="ru-RU" w:eastAsia="en-US" w:bidi="ar-SA"/>
      </w:rPr>
    </w:lvl>
    <w:lvl w:ilvl="1" w:tplc="34FADC66">
      <w:start w:val="1"/>
      <w:numFmt w:val="decimal"/>
      <w:lvlText w:val="%2."/>
      <w:lvlJc w:val="left"/>
      <w:pPr>
        <w:ind w:left="425" w:hanging="227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0"/>
        <w:szCs w:val="20"/>
        <w:lang w:val="ru-RU" w:eastAsia="en-US" w:bidi="ar-SA"/>
      </w:rPr>
    </w:lvl>
    <w:lvl w:ilvl="2" w:tplc="B692AE02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0486C194">
      <w:numFmt w:val="bullet"/>
      <w:lvlText w:val="•"/>
      <w:lvlJc w:val="left"/>
      <w:pPr>
        <w:ind w:left="2505" w:hanging="227"/>
      </w:pPr>
      <w:rPr>
        <w:rFonts w:hint="default"/>
        <w:lang w:val="ru-RU" w:eastAsia="en-US" w:bidi="ar-SA"/>
      </w:rPr>
    </w:lvl>
    <w:lvl w:ilvl="4" w:tplc="CE0EA924">
      <w:numFmt w:val="bullet"/>
      <w:lvlText w:val="•"/>
      <w:lvlJc w:val="left"/>
      <w:pPr>
        <w:ind w:left="3528" w:hanging="227"/>
      </w:pPr>
      <w:rPr>
        <w:rFonts w:hint="default"/>
        <w:lang w:val="ru-RU" w:eastAsia="en-US" w:bidi="ar-SA"/>
      </w:rPr>
    </w:lvl>
    <w:lvl w:ilvl="5" w:tplc="620A7436">
      <w:numFmt w:val="bullet"/>
      <w:lvlText w:val="•"/>
      <w:lvlJc w:val="left"/>
      <w:pPr>
        <w:ind w:left="4550" w:hanging="227"/>
      </w:pPr>
      <w:rPr>
        <w:rFonts w:hint="default"/>
        <w:lang w:val="ru-RU" w:eastAsia="en-US" w:bidi="ar-SA"/>
      </w:rPr>
    </w:lvl>
    <w:lvl w:ilvl="6" w:tplc="CFAEFEE0">
      <w:numFmt w:val="bullet"/>
      <w:lvlText w:val="•"/>
      <w:lvlJc w:val="left"/>
      <w:pPr>
        <w:ind w:left="5573" w:hanging="227"/>
      </w:pPr>
      <w:rPr>
        <w:rFonts w:hint="default"/>
        <w:lang w:val="ru-RU" w:eastAsia="en-US" w:bidi="ar-SA"/>
      </w:rPr>
    </w:lvl>
    <w:lvl w:ilvl="7" w:tplc="642C44E6">
      <w:numFmt w:val="bullet"/>
      <w:lvlText w:val="•"/>
      <w:lvlJc w:val="left"/>
      <w:pPr>
        <w:ind w:left="6596" w:hanging="227"/>
      </w:pPr>
      <w:rPr>
        <w:rFonts w:hint="default"/>
        <w:lang w:val="ru-RU" w:eastAsia="en-US" w:bidi="ar-SA"/>
      </w:rPr>
    </w:lvl>
    <w:lvl w:ilvl="8" w:tplc="BE78BD28">
      <w:numFmt w:val="bullet"/>
      <w:lvlText w:val="•"/>
      <w:lvlJc w:val="left"/>
      <w:pPr>
        <w:ind w:left="7618" w:hanging="2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CD"/>
    <w:rsid w:val="001D62CD"/>
    <w:rsid w:val="00232547"/>
    <w:rsid w:val="00462432"/>
    <w:rsid w:val="00566158"/>
    <w:rsid w:val="005701EA"/>
    <w:rsid w:val="007419A9"/>
    <w:rsid w:val="00814B6D"/>
    <w:rsid w:val="008227DD"/>
    <w:rsid w:val="0083733A"/>
    <w:rsid w:val="00987DCE"/>
    <w:rsid w:val="00A76111"/>
    <w:rsid w:val="00A80B28"/>
    <w:rsid w:val="00B75A12"/>
    <w:rsid w:val="00CF7217"/>
    <w:rsid w:val="00F30003"/>
    <w:rsid w:val="00FD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C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CD"/>
    <w:pPr>
      <w:ind w:left="468" w:hanging="361"/>
    </w:pPr>
    <w:rPr>
      <w:i/>
      <w:i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1D62CD"/>
    <w:pPr>
      <w:spacing w:before="2"/>
      <w:ind w:left="19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D62CD"/>
    <w:pPr>
      <w:ind w:left="468" w:hanging="361"/>
    </w:pPr>
  </w:style>
  <w:style w:type="paragraph" w:customStyle="1" w:styleId="TableParagraph">
    <w:name w:val="Table Paragraph"/>
    <w:basedOn w:val="a"/>
    <w:uiPriority w:val="1"/>
    <w:qFormat/>
    <w:rsid w:val="001D6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2</cp:revision>
  <dcterms:created xsi:type="dcterms:W3CDTF">2024-05-19T08:51:00Z</dcterms:created>
  <dcterms:modified xsi:type="dcterms:W3CDTF">2024-05-19T08:51:00Z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